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C21" w:rsidRDefault="00A61C21" w:rsidP="00A61C21"/>
    <w:p w:rsidR="00A61C21" w:rsidRDefault="00A61C21" w:rsidP="00A61C21">
      <w:pPr>
        <w:jc w:val="center"/>
        <w:rPr>
          <w:rFonts w:cstheme="minorHAnsi"/>
          <w:b/>
          <w:caps/>
          <w:lang w:val="sr-Cyrl-CS"/>
        </w:rPr>
      </w:pPr>
      <w:r>
        <w:rPr>
          <w:rFonts w:cstheme="minorHAnsi"/>
          <w:b/>
          <w:caps/>
          <w:lang w:val="sr-Cyrl-CS"/>
        </w:rPr>
        <w:t xml:space="preserve">Пријава за избор пројеката за бесповратно суфинансирање </w:t>
      </w:r>
    </w:p>
    <w:p w:rsidR="00A61C21" w:rsidRDefault="00A61C21" w:rsidP="00A61C21">
      <w:pPr>
        <w:jc w:val="center"/>
        <w:rPr>
          <w:rFonts w:cstheme="minorHAnsi"/>
          <w:b/>
          <w:caps/>
          <w:lang w:val="sr-Cyrl-CS"/>
        </w:rPr>
      </w:pPr>
      <w:r>
        <w:rPr>
          <w:rFonts w:cstheme="minorHAnsi"/>
          <w:b/>
          <w:caps/>
          <w:lang w:val="sr-Cyrl-CS"/>
        </w:rPr>
        <w:t>активности инвестиционог одржавања и унапређења својстава зграда</w:t>
      </w:r>
    </w:p>
    <w:p w:rsidR="00A61C21" w:rsidRDefault="00A61C21" w:rsidP="00A61C21">
      <w:pPr>
        <w:jc w:val="center"/>
        <w:rPr>
          <w:rFonts w:cstheme="minorHAnsi"/>
          <w:b/>
          <w:caps/>
          <w:lang w:val="sr-Cyrl-CS"/>
        </w:rPr>
      </w:pPr>
    </w:p>
    <w:p w:rsidR="00A61C21" w:rsidRDefault="00A61C21" w:rsidP="00A61C21">
      <w:pPr>
        <w:jc w:val="center"/>
        <w:rPr>
          <w:rFonts w:cstheme="minorHAnsi"/>
          <w:b/>
          <w:caps/>
          <w:lang w:val="sr-Cyrl-CS"/>
        </w:rPr>
      </w:pPr>
    </w:p>
    <w:tbl>
      <w:tblPr>
        <w:tblStyle w:val="TableGrid"/>
        <w:tblW w:w="0" w:type="auto"/>
        <w:tblInd w:w="50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998"/>
        <w:gridCol w:w="2566"/>
      </w:tblGrid>
      <w:tr w:rsidR="00A61C21" w:rsidTr="00A61C21">
        <w:tc>
          <w:tcPr>
            <w:tcW w:w="2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61C21" w:rsidRDefault="00A61C21">
            <w:pPr>
              <w:jc w:val="center"/>
              <w:rPr>
                <w:rFonts w:cstheme="minorHAnsi"/>
                <w:b/>
                <w:caps/>
                <w:lang w:val="sr-Cyrl-CS"/>
              </w:rPr>
            </w:pPr>
            <w:r>
              <w:rPr>
                <w:rFonts w:cstheme="minorHAnsi"/>
                <w:b/>
                <w:caps/>
                <w:lang w:val="sr-Cyrl-CS"/>
              </w:rPr>
              <w:t>Референтни број пројекта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center"/>
              <w:rPr>
                <w:rFonts w:cstheme="minorHAnsi"/>
                <w:b/>
                <w:caps/>
                <w:lang w:val="sr-Cyrl-CS"/>
              </w:rPr>
            </w:pPr>
          </w:p>
        </w:tc>
      </w:tr>
    </w:tbl>
    <w:p w:rsidR="00A61C21" w:rsidRDefault="00A61C21" w:rsidP="00A61C21">
      <w:pPr>
        <w:jc w:val="center"/>
        <w:rPr>
          <w:rFonts w:cstheme="minorHAnsi"/>
          <w:b/>
          <w:caps/>
          <w:lang w:val="sr-Cyrl-CS"/>
        </w:rPr>
      </w:pPr>
    </w:p>
    <w:p w:rsidR="00A61C21" w:rsidRDefault="00A61C21" w:rsidP="00A61C21">
      <w:pPr>
        <w:jc w:val="center"/>
        <w:rPr>
          <w:rFonts w:cstheme="minorHAnsi"/>
          <w:b/>
          <w:caps/>
          <w:lang w:val="sr-Cyrl-CS"/>
        </w:rPr>
      </w:pPr>
    </w:p>
    <w:tbl>
      <w:tblPr>
        <w:tblW w:w="9923" w:type="dxa"/>
        <w:jc w:val="center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43"/>
        <w:gridCol w:w="5380"/>
      </w:tblGrid>
      <w:tr w:rsidR="00A61C21" w:rsidTr="00A61C21">
        <w:trPr>
          <w:trHeight w:val="349"/>
          <w:jc w:val="center"/>
        </w:trPr>
        <w:tc>
          <w:tcPr>
            <w:tcW w:w="4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61C21" w:rsidRDefault="00A61C21">
            <w:pPr>
              <w:jc w:val="both"/>
              <w:rPr>
                <w:rFonts w:cstheme="minorHAnsi"/>
                <w:b/>
                <w:lang w:val="sr-Cyrl-CS" w:eastAsia="de-DE"/>
              </w:rPr>
            </w:pPr>
            <w:r>
              <w:rPr>
                <w:rFonts w:cstheme="minorHAnsi"/>
                <w:b/>
                <w:lang w:val="ru-RU" w:eastAsia="de-DE"/>
              </w:rPr>
              <w:t>Предлагач пројекта</w:t>
            </w:r>
            <w:r>
              <w:rPr>
                <w:rFonts w:cstheme="minorHAnsi"/>
                <w:b/>
                <w:lang w:val="sr-Cyrl-CS" w:eastAsia="de-DE"/>
              </w:rPr>
              <w:t>:</w:t>
            </w:r>
          </w:p>
          <w:p w:rsidR="00A61C21" w:rsidRDefault="00A61C21">
            <w:pPr>
              <w:jc w:val="both"/>
              <w:rPr>
                <w:rFonts w:cstheme="minorHAnsi"/>
                <w:lang w:val="sr-Cyrl-CS" w:eastAsia="de-DE"/>
              </w:rPr>
            </w:pPr>
            <w:r>
              <w:rPr>
                <w:rFonts w:cstheme="minorHAnsi"/>
                <w:lang w:val="sr-Cyrl-CS" w:eastAsia="de-DE"/>
              </w:rPr>
              <w:t>(назив,тип организације и адреса)</w:t>
            </w:r>
          </w:p>
        </w:tc>
        <w:tc>
          <w:tcPr>
            <w:tcW w:w="5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both"/>
              <w:rPr>
                <w:rFonts w:cstheme="minorHAnsi"/>
                <w:b/>
                <w:color w:val="9B0014"/>
                <w:lang w:eastAsia="de-DE"/>
              </w:rPr>
            </w:pPr>
          </w:p>
        </w:tc>
      </w:tr>
      <w:tr w:rsidR="00A61C21" w:rsidTr="00A61C21">
        <w:trPr>
          <w:trHeight w:val="349"/>
          <w:jc w:val="center"/>
        </w:trPr>
        <w:tc>
          <w:tcPr>
            <w:tcW w:w="4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61C21" w:rsidRDefault="00A61C21">
            <w:pPr>
              <w:jc w:val="both"/>
              <w:rPr>
                <w:rFonts w:cstheme="minorHAnsi"/>
                <w:b/>
                <w:lang w:val="ru-RU" w:eastAsia="de-DE"/>
              </w:rPr>
            </w:pPr>
            <w:r>
              <w:rPr>
                <w:rFonts w:cstheme="minorHAnsi"/>
                <w:b/>
                <w:lang w:val="ru-RU" w:eastAsia="de-DE"/>
              </w:rPr>
              <w:t>Контакт особа:</w:t>
            </w:r>
          </w:p>
          <w:p w:rsidR="00A61C21" w:rsidRDefault="00A61C21">
            <w:pPr>
              <w:jc w:val="both"/>
              <w:rPr>
                <w:rFonts w:cstheme="minorHAnsi"/>
                <w:color w:val="9B0014"/>
                <w:lang w:val="ru-RU" w:eastAsia="de-DE"/>
              </w:rPr>
            </w:pPr>
            <w:r>
              <w:rPr>
                <w:rFonts w:cstheme="minorHAnsi"/>
                <w:lang w:val="ru-RU" w:eastAsia="de-DE"/>
              </w:rPr>
              <w:t xml:space="preserve">(име, презиме, контакт телефон и </w:t>
            </w:r>
            <w:r>
              <w:rPr>
                <w:rFonts w:cstheme="minorHAnsi"/>
                <w:lang w:eastAsia="de-DE"/>
              </w:rPr>
              <w:t xml:space="preserve">mail </w:t>
            </w:r>
            <w:proofErr w:type="spellStart"/>
            <w:r>
              <w:rPr>
                <w:rFonts w:cstheme="minorHAnsi"/>
                <w:lang w:eastAsia="de-DE"/>
              </w:rPr>
              <w:t>адреса</w:t>
            </w:r>
            <w:proofErr w:type="spellEnd"/>
            <w:r>
              <w:rPr>
                <w:rFonts w:cstheme="minorHAnsi"/>
                <w:lang w:eastAsia="de-DE"/>
              </w:rPr>
              <w:t>)</w:t>
            </w:r>
          </w:p>
        </w:tc>
        <w:tc>
          <w:tcPr>
            <w:tcW w:w="5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both"/>
              <w:rPr>
                <w:rFonts w:cstheme="minorHAnsi"/>
                <w:b/>
                <w:color w:val="9B0014"/>
                <w:lang w:eastAsia="de-DE"/>
              </w:rPr>
            </w:pPr>
          </w:p>
        </w:tc>
      </w:tr>
      <w:tr w:rsidR="00A61C21" w:rsidTr="00A61C21">
        <w:trPr>
          <w:jc w:val="center"/>
        </w:trPr>
        <w:tc>
          <w:tcPr>
            <w:tcW w:w="4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61C21" w:rsidRDefault="00A61C21">
            <w:pPr>
              <w:jc w:val="both"/>
              <w:rPr>
                <w:rFonts w:cstheme="minorHAnsi"/>
                <w:lang w:val="sr-Cyrl-CS" w:eastAsia="de-DE"/>
              </w:rPr>
            </w:pPr>
            <w:r>
              <w:rPr>
                <w:rFonts w:cstheme="minorHAnsi"/>
                <w:b/>
                <w:lang w:val="ru-RU" w:eastAsia="de-DE"/>
              </w:rPr>
              <w:t>Дужина трајања пројекта</w:t>
            </w:r>
            <w:r>
              <w:rPr>
                <w:rFonts w:cstheme="minorHAnsi"/>
                <w:b/>
                <w:lang w:val="sr-Cyrl-CS" w:eastAsia="de-DE"/>
              </w:rPr>
              <w:t>:</w:t>
            </w:r>
          </w:p>
          <w:p w:rsidR="00A61C21" w:rsidRDefault="00A61C21">
            <w:pPr>
              <w:jc w:val="both"/>
              <w:rPr>
                <w:rFonts w:cstheme="minorHAnsi"/>
                <w:b/>
                <w:color w:val="9B0014"/>
                <w:lang w:val="sr-Cyrl-CS" w:eastAsia="de-DE"/>
              </w:rPr>
            </w:pPr>
            <w:r>
              <w:rPr>
                <w:rFonts w:cstheme="minorHAnsi"/>
                <w:lang w:val="sr-Cyrl-CS" w:eastAsia="de-DE"/>
              </w:rPr>
              <w:t>(у месецима)</w:t>
            </w:r>
          </w:p>
        </w:tc>
        <w:tc>
          <w:tcPr>
            <w:tcW w:w="5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both"/>
              <w:rPr>
                <w:rFonts w:cstheme="minorHAnsi"/>
                <w:b/>
                <w:color w:val="9B0014"/>
                <w:lang w:val="sr-Cyrl-CS" w:eastAsia="de-DE"/>
              </w:rPr>
            </w:pPr>
          </w:p>
        </w:tc>
      </w:tr>
      <w:tr w:rsidR="00A61C21" w:rsidTr="00A61C21">
        <w:trPr>
          <w:jc w:val="center"/>
        </w:trPr>
        <w:tc>
          <w:tcPr>
            <w:tcW w:w="4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61C21" w:rsidRDefault="00A61C21">
            <w:pPr>
              <w:jc w:val="both"/>
              <w:rPr>
                <w:rFonts w:cstheme="minorHAnsi"/>
                <w:b/>
                <w:lang w:val="ru-RU" w:eastAsia="de-DE"/>
              </w:rPr>
            </w:pPr>
            <w:r>
              <w:rPr>
                <w:rFonts w:cstheme="minorHAnsi"/>
                <w:b/>
                <w:lang w:val="ru-RU" w:eastAsia="de-DE"/>
              </w:rPr>
              <w:t>Очекивани износ финансирања из буџета ЈЛС:</w:t>
            </w:r>
          </w:p>
          <w:p w:rsidR="00A61C21" w:rsidRDefault="00A61C21">
            <w:pPr>
              <w:jc w:val="both"/>
              <w:rPr>
                <w:rFonts w:cstheme="minorHAnsi"/>
                <w:b/>
                <w:color w:val="9B0014"/>
                <w:lang w:val="ru-RU" w:eastAsia="de-DE"/>
              </w:rPr>
            </w:pPr>
            <w:r>
              <w:rPr>
                <w:rFonts w:cstheme="minorHAnsi"/>
                <w:lang w:val="ru-RU" w:eastAsia="de-DE"/>
              </w:rPr>
              <w:t xml:space="preserve">(износ и проценат у односу на </w:t>
            </w:r>
            <w:r>
              <w:rPr>
                <w:rFonts w:cstheme="minorHAnsi"/>
                <w:lang w:val="sr-Cyrl-CS" w:eastAsia="de-DE"/>
              </w:rPr>
              <w:t>укупну</w:t>
            </w:r>
            <w:r>
              <w:rPr>
                <w:rFonts w:cstheme="minorHAnsi"/>
                <w:lang w:val="ru-RU" w:eastAsia="de-DE"/>
              </w:rPr>
              <w:t xml:space="preserve"> вредност пројекта)</w:t>
            </w:r>
          </w:p>
        </w:tc>
        <w:tc>
          <w:tcPr>
            <w:tcW w:w="5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both"/>
              <w:rPr>
                <w:rFonts w:cstheme="minorHAnsi"/>
                <w:color w:val="9B0014"/>
                <w:lang w:eastAsia="de-DE"/>
              </w:rPr>
            </w:pPr>
          </w:p>
        </w:tc>
      </w:tr>
      <w:tr w:rsidR="00A61C21" w:rsidTr="00A61C21">
        <w:trPr>
          <w:jc w:val="center"/>
        </w:trPr>
        <w:tc>
          <w:tcPr>
            <w:tcW w:w="4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61C21" w:rsidRDefault="00A61C21">
            <w:pPr>
              <w:tabs>
                <w:tab w:val="left" w:pos="1739"/>
                <w:tab w:val="left" w:pos="1927"/>
              </w:tabs>
              <w:jc w:val="both"/>
              <w:rPr>
                <w:rFonts w:cstheme="minorHAnsi"/>
                <w:b/>
                <w:lang w:eastAsia="de-DE"/>
              </w:rPr>
            </w:pPr>
            <w:proofErr w:type="spellStart"/>
            <w:r>
              <w:rPr>
                <w:rFonts w:cstheme="minorHAnsi"/>
                <w:b/>
                <w:lang w:eastAsia="de-DE"/>
              </w:rPr>
              <w:t>Други</w:t>
            </w:r>
            <w:proofErr w:type="spellEnd"/>
            <w:r>
              <w:rPr>
                <w:rFonts w:cstheme="minorHAnsi"/>
                <w:b/>
                <w:lang w:eastAsia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lang w:eastAsia="de-DE"/>
              </w:rPr>
              <w:t>извори</w:t>
            </w:r>
            <w:proofErr w:type="spellEnd"/>
            <w:r>
              <w:rPr>
                <w:rFonts w:cstheme="minorHAnsi"/>
                <w:b/>
                <w:lang w:eastAsia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lang w:eastAsia="de-DE"/>
              </w:rPr>
              <w:t>финансирања</w:t>
            </w:r>
            <w:proofErr w:type="spellEnd"/>
            <w:r>
              <w:rPr>
                <w:rFonts w:cstheme="minorHAnsi"/>
                <w:b/>
                <w:lang w:eastAsia="de-DE"/>
              </w:rPr>
              <w:t>:</w:t>
            </w:r>
          </w:p>
          <w:p w:rsidR="00A61C21" w:rsidRDefault="00A61C21">
            <w:pPr>
              <w:tabs>
                <w:tab w:val="left" w:pos="1739"/>
                <w:tab w:val="left" w:pos="1927"/>
              </w:tabs>
              <w:jc w:val="both"/>
              <w:rPr>
                <w:rFonts w:cstheme="minorHAnsi"/>
                <w:b/>
                <w:color w:val="9B0014"/>
                <w:lang w:eastAsia="de-DE"/>
              </w:rPr>
            </w:pPr>
            <w:r>
              <w:rPr>
                <w:rFonts w:cstheme="minorHAnsi"/>
                <w:lang w:val="ru-RU" w:eastAsia="de-DE"/>
              </w:rPr>
              <w:t>Извор и врсту финансирања, износ, статус (у преговорима, одобрено, друго), период финансирања</w:t>
            </w:r>
          </w:p>
        </w:tc>
        <w:tc>
          <w:tcPr>
            <w:tcW w:w="5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both"/>
              <w:rPr>
                <w:rFonts w:cstheme="minorHAnsi"/>
                <w:color w:val="9B0014"/>
                <w:lang w:val="ru-RU" w:eastAsia="de-DE"/>
              </w:rPr>
            </w:pPr>
          </w:p>
        </w:tc>
      </w:tr>
      <w:tr w:rsidR="00A61C21" w:rsidTr="00A61C21">
        <w:trPr>
          <w:jc w:val="center"/>
        </w:trPr>
        <w:tc>
          <w:tcPr>
            <w:tcW w:w="454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61C21" w:rsidRDefault="00A61C21">
            <w:pPr>
              <w:jc w:val="both"/>
              <w:rPr>
                <w:rFonts w:cstheme="minorHAnsi"/>
                <w:b/>
                <w:noProof/>
                <w:color w:val="9B0014"/>
                <w:lang w:eastAsia="de-DE"/>
              </w:rPr>
            </w:pPr>
          </w:p>
        </w:tc>
        <w:tc>
          <w:tcPr>
            <w:tcW w:w="538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A61C21" w:rsidRDefault="00A61C21">
            <w:pPr>
              <w:jc w:val="both"/>
              <w:rPr>
                <w:rFonts w:cstheme="minorHAnsi"/>
                <w:b/>
                <w:color w:val="9B0014"/>
                <w:lang w:eastAsia="de-DE"/>
              </w:rPr>
            </w:pPr>
          </w:p>
        </w:tc>
      </w:tr>
      <w:tr w:rsidR="00A61C21" w:rsidTr="00A61C21">
        <w:trPr>
          <w:jc w:val="center"/>
        </w:trPr>
        <w:tc>
          <w:tcPr>
            <w:tcW w:w="992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A61C21" w:rsidRDefault="00A61C21">
            <w:pPr>
              <w:jc w:val="center"/>
              <w:rPr>
                <w:rFonts w:cstheme="minorHAnsi"/>
                <w:noProof/>
                <w:lang w:eastAsia="de-DE"/>
              </w:rPr>
            </w:pPr>
            <w:proofErr w:type="spellStart"/>
            <w:r>
              <w:rPr>
                <w:rFonts w:cstheme="minorHAnsi"/>
                <w:b/>
                <w:lang w:eastAsia="de-DE"/>
              </w:rPr>
              <w:t>Детаљан</w:t>
            </w:r>
            <w:proofErr w:type="spellEnd"/>
            <w:r>
              <w:rPr>
                <w:rFonts w:cstheme="minorHAnsi"/>
                <w:b/>
                <w:lang w:eastAsia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lang w:eastAsia="de-DE"/>
              </w:rPr>
              <w:t>опис</w:t>
            </w:r>
            <w:proofErr w:type="spellEnd"/>
            <w:r>
              <w:rPr>
                <w:rFonts w:cstheme="minorHAnsi"/>
                <w:b/>
                <w:lang w:eastAsia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lang w:eastAsia="de-DE"/>
              </w:rPr>
              <w:t>пројекта</w:t>
            </w:r>
            <w:proofErr w:type="spellEnd"/>
            <w:r>
              <w:rPr>
                <w:rFonts w:cstheme="minorHAnsi"/>
                <w:b/>
                <w:lang w:eastAsia="de-DE"/>
              </w:rPr>
              <w:t>:</w:t>
            </w:r>
          </w:p>
        </w:tc>
      </w:tr>
      <w:tr w:rsidR="00A61C21" w:rsidTr="00A61C21">
        <w:trPr>
          <w:jc w:val="center"/>
        </w:trPr>
        <w:tc>
          <w:tcPr>
            <w:tcW w:w="992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both"/>
            </w:pPr>
          </w:p>
          <w:p w:rsidR="00A61C21" w:rsidRDefault="00A61C21">
            <w:pPr>
              <w:jc w:val="both"/>
            </w:pPr>
          </w:p>
          <w:p w:rsidR="00A61C21" w:rsidRDefault="00A61C21">
            <w:pPr>
              <w:jc w:val="both"/>
            </w:pPr>
          </w:p>
          <w:p w:rsidR="00A61C21" w:rsidRDefault="00A61C21">
            <w:pPr>
              <w:jc w:val="both"/>
            </w:pPr>
          </w:p>
          <w:p w:rsidR="00A61C21" w:rsidRDefault="00A61C21">
            <w:pPr>
              <w:jc w:val="both"/>
            </w:pPr>
          </w:p>
          <w:p w:rsidR="00A61C21" w:rsidRDefault="00A61C21">
            <w:pPr>
              <w:jc w:val="both"/>
            </w:pPr>
          </w:p>
          <w:p w:rsidR="00A61C21" w:rsidRDefault="00A61C21">
            <w:pPr>
              <w:jc w:val="both"/>
            </w:pPr>
          </w:p>
          <w:p w:rsidR="00A61C21" w:rsidRDefault="00A61C21">
            <w:pPr>
              <w:jc w:val="both"/>
            </w:pPr>
          </w:p>
        </w:tc>
      </w:tr>
    </w:tbl>
    <w:p w:rsidR="00A61C21" w:rsidRDefault="00A61C21" w:rsidP="00A61C21">
      <w:pPr>
        <w:jc w:val="both"/>
        <w:rPr>
          <w:rFonts w:cstheme="minorHAnsi"/>
          <w:b/>
          <w:lang w:val="sr-Cyrl-CS"/>
        </w:rPr>
      </w:pPr>
    </w:p>
    <w:p w:rsidR="00A61C21" w:rsidRDefault="00A61C21" w:rsidP="00A61C21">
      <w:pPr>
        <w:jc w:val="both"/>
        <w:rPr>
          <w:rFonts w:cstheme="minorHAnsi"/>
          <w:lang w:val="sr-Cyrl-CS"/>
        </w:rPr>
      </w:pPr>
    </w:p>
    <w:tbl>
      <w:tblPr>
        <w:tblW w:w="0" w:type="auto"/>
        <w:jc w:val="center"/>
        <w:tblInd w:w="-13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0007"/>
      </w:tblGrid>
      <w:tr w:rsidR="00A61C21" w:rsidTr="00A61C21">
        <w:trPr>
          <w:trHeight w:val="292"/>
          <w:jc w:val="center"/>
        </w:trPr>
        <w:tc>
          <w:tcPr>
            <w:tcW w:w="10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hideMark/>
          </w:tcPr>
          <w:p w:rsidR="00A61C21" w:rsidRDefault="00A61C21">
            <w:pPr>
              <w:jc w:val="both"/>
              <w:rPr>
                <w:rFonts w:cstheme="minorHAnsi"/>
                <w:b/>
                <w:lang w:val="sr-Cyrl-CS"/>
              </w:rPr>
            </w:pPr>
            <w:r>
              <w:rPr>
                <w:rFonts w:cstheme="minorHAnsi"/>
                <w:b/>
                <w:lang w:val="sr-Cyrl-CS"/>
              </w:rPr>
              <w:t xml:space="preserve">Табела 1: Хитност интервенције </w:t>
            </w:r>
          </w:p>
        </w:tc>
      </w:tr>
      <w:tr w:rsidR="00A61C21" w:rsidTr="00A61C21">
        <w:trPr>
          <w:trHeight w:val="308"/>
          <w:jc w:val="center"/>
        </w:trPr>
        <w:tc>
          <w:tcPr>
            <w:tcW w:w="10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center"/>
              <w:rPr>
                <w:rFonts w:cstheme="minorHAnsi"/>
              </w:rPr>
            </w:pPr>
          </w:p>
          <w:p w:rsidR="00A61C21" w:rsidRDefault="00A61C21">
            <w:pPr>
              <w:jc w:val="center"/>
              <w:rPr>
                <w:rFonts w:cstheme="minorHAnsi"/>
              </w:rPr>
            </w:pPr>
          </w:p>
          <w:p w:rsidR="00A61C21" w:rsidRDefault="00A61C21">
            <w:pPr>
              <w:jc w:val="center"/>
              <w:rPr>
                <w:rFonts w:cstheme="minorHAnsi"/>
              </w:rPr>
            </w:pPr>
          </w:p>
          <w:p w:rsidR="00A61C21" w:rsidRDefault="00A61C21">
            <w:pPr>
              <w:jc w:val="center"/>
              <w:rPr>
                <w:rFonts w:cstheme="minorHAnsi"/>
              </w:rPr>
            </w:pPr>
          </w:p>
          <w:p w:rsidR="00A61C21" w:rsidRDefault="00A61C21">
            <w:pPr>
              <w:jc w:val="center"/>
              <w:rPr>
                <w:rFonts w:cstheme="minorHAnsi"/>
              </w:rPr>
            </w:pPr>
          </w:p>
          <w:p w:rsidR="00A61C21" w:rsidRDefault="00A61C21">
            <w:pPr>
              <w:jc w:val="center"/>
              <w:rPr>
                <w:rFonts w:cstheme="minorHAnsi"/>
              </w:rPr>
            </w:pPr>
          </w:p>
          <w:p w:rsidR="00A61C21" w:rsidRDefault="00A61C21">
            <w:pPr>
              <w:jc w:val="center"/>
              <w:rPr>
                <w:rFonts w:cstheme="minorHAnsi"/>
              </w:rPr>
            </w:pPr>
          </w:p>
        </w:tc>
      </w:tr>
      <w:tr w:rsidR="00A61C21" w:rsidTr="00A61C21">
        <w:trPr>
          <w:trHeight w:val="308"/>
          <w:jc w:val="center"/>
        </w:trPr>
        <w:tc>
          <w:tcPr>
            <w:tcW w:w="10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hideMark/>
          </w:tcPr>
          <w:p w:rsidR="00A61C21" w:rsidRDefault="00A61C21">
            <w:pPr>
              <w:jc w:val="both"/>
              <w:rPr>
                <w:rFonts w:cstheme="minorHAnsi"/>
                <w:b/>
                <w:lang w:val="sr-Cyrl-CS"/>
              </w:rPr>
            </w:pPr>
            <w:r>
              <w:rPr>
                <w:rFonts w:cstheme="minorHAnsi"/>
                <w:b/>
                <w:lang w:val="sr-Cyrl-CS"/>
              </w:rPr>
              <w:lastRenderedPageBreak/>
              <w:t>Табела 2: Степен унапређења својстава зграде</w:t>
            </w:r>
          </w:p>
        </w:tc>
      </w:tr>
      <w:tr w:rsidR="00A61C21" w:rsidTr="00A61C21">
        <w:trPr>
          <w:trHeight w:val="308"/>
          <w:jc w:val="center"/>
        </w:trPr>
        <w:tc>
          <w:tcPr>
            <w:tcW w:w="10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</w:tc>
      </w:tr>
      <w:tr w:rsidR="00A61C21" w:rsidTr="00A61C21">
        <w:trPr>
          <w:trHeight w:val="308"/>
          <w:jc w:val="center"/>
        </w:trPr>
        <w:tc>
          <w:tcPr>
            <w:tcW w:w="10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hideMark/>
          </w:tcPr>
          <w:p w:rsidR="00A61C21" w:rsidRDefault="00A61C21">
            <w:pPr>
              <w:jc w:val="both"/>
              <w:rPr>
                <w:rFonts w:cstheme="minorHAnsi"/>
                <w:b/>
                <w:lang w:val="sr-Cyrl-CS"/>
              </w:rPr>
            </w:pPr>
            <w:r>
              <w:rPr>
                <w:rFonts w:cstheme="minorHAnsi"/>
                <w:b/>
                <w:lang w:val="sr-Cyrl-CS"/>
              </w:rPr>
              <w:t>Табела 3: Намена објекта</w:t>
            </w:r>
          </w:p>
        </w:tc>
      </w:tr>
      <w:tr w:rsidR="00A61C21" w:rsidTr="00A61C21">
        <w:trPr>
          <w:trHeight w:val="308"/>
          <w:jc w:val="center"/>
        </w:trPr>
        <w:tc>
          <w:tcPr>
            <w:tcW w:w="10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</w:tc>
      </w:tr>
      <w:tr w:rsidR="00A61C21" w:rsidTr="00A61C21">
        <w:trPr>
          <w:trHeight w:val="308"/>
          <w:jc w:val="center"/>
        </w:trPr>
        <w:tc>
          <w:tcPr>
            <w:tcW w:w="10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hideMark/>
          </w:tcPr>
          <w:p w:rsidR="00A61C21" w:rsidRDefault="00A61C21">
            <w:pPr>
              <w:jc w:val="both"/>
              <w:rPr>
                <w:rFonts w:cstheme="minorHAnsi"/>
                <w:b/>
                <w:lang w:val="sr-Cyrl-CS"/>
              </w:rPr>
            </w:pPr>
            <w:r>
              <w:rPr>
                <w:rFonts w:cstheme="minorHAnsi"/>
                <w:b/>
                <w:lang w:val="sr-Cyrl-CS"/>
              </w:rPr>
              <w:t xml:space="preserve">Табела 4: Да ли су раније коришћена средства буџета </w:t>
            </w:r>
            <w:r>
              <w:rPr>
                <w:rFonts w:cstheme="minorHAnsi"/>
                <w:b/>
              </w:rPr>
              <w:t>општине Мали Зворник</w:t>
            </w:r>
            <w:r>
              <w:rPr>
                <w:rFonts w:cstheme="minorHAnsi"/>
                <w:b/>
                <w:lang w:val="sr-Cyrl-CS"/>
              </w:rPr>
              <w:t xml:space="preserve"> и ако јесу да ли су обавезе предвиђене уговором у свему испоштоване</w:t>
            </w:r>
          </w:p>
        </w:tc>
      </w:tr>
      <w:tr w:rsidR="00A61C21" w:rsidTr="00A61C21">
        <w:trPr>
          <w:trHeight w:val="308"/>
          <w:jc w:val="center"/>
        </w:trPr>
        <w:tc>
          <w:tcPr>
            <w:tcW w:w="10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</w:tc>
      </w:tr>
      <w:tr w:rsidR="00A61C21" w:rsidTr="00A61C21">
        <w:trPr>
          <w:trHeight w:val="308"/>
          <w:jc w:val="center"/>
        </w:trPr>
        <w:tc>
          <w:tcPr>
            <w:tcW w:w="10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DD9C3" w:themeFill="background2" w:themeFillShade="E6"/>
            <w:hideMark/>
          </w:tcPr>
          <w:p w:rsidR="00A61C21" w:rsidRDefault="00A61C21">
            <w:pPr>
              <w:jc w:val="both"/>
              <w:rPr>
                <w:rFonts w:cstheme="minorHAnsi"/>
                <w:b/>
                <w:lang w:val="sr-Cyrl-CS"/>
              </w:rPr>
            </w:pPr>
            <w:r>
              <w:rPr>
                <w:rFonts w:cstheme="minorHAnsi"/>
                <w:b/>
                <w:lang w:val="sr-Cyrl-CS"/>
              </w:rPr>
              <w:t>Табела 5: Раније интервенције на згради</w:t>
            </w:r>
          </w:p>
        </w:tc>
      </w:tr>
      <w:tr w:rsidR="00A61C21" w:rsidTr="00A61C21">
        <w:trPr>
          <w:trHeight w:val="308"/>
          <w:jc w:val="center"/>
        </w:trPr>
        <w:tc>
          <w:tcPr>
            <w:tcW w:w="10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</w:tc>
      </w:tr>
    </w:tbl>
    <w:p w:rsidR="00A61C21" w:rsidRDefault="00A61C21" w:rsidP="00A61C21">
      <w:pPr>
        <w:jc w:val="both"/>
        <w:rPr>
          <w:rFonts w:cstheme="minorHAnsi"/>
          <w:b/>
          <w:lang w:val="sr-Cyrl-CS"/>
        </w:rPr>
      </w:pPr>
    </w:p>
    <w:p w:rsidR="00A61C21" w:rsidRDefault="00A61C21" w:rsidP="00A61C21">
      <w:pPr>
        <w:jc w:val="both"/>
        <w:rPr>
          <w:rFonts w:cstheme="minorHAnsi"/>
          <w:lang w:val="sr-Cyrl-CS"/>
        </w:rPr>
      </w:pPr>
      <w:r>
        <w:rPr>
          <w:rFonts w:cstheme="minorHAnsi"/>
          <w:b/>
          <w:lang w:val="sr-Cyrl-CS"/>
        </w:rPr>
        <w:t xml:space="preserve">*Напомена: </w:t>
      </w:r>
      <w:r>
        <w:rPr>
          <w:rFonts w:cstheme="minorHAnsi"/>
          <w:lang w:val="sr-Cyrl-CS"/>
        </w:rPr>
        <w:t>Комплетна документација се доставља у једној затвореној коверти.</w:t>
      </w:r>
    </w:p>
    <w:p w:rsidR="00A61C21" w:rsidRDefault="00A61C21" w:rsidP="00A61C21">
      <w:pPr>
        <w:jc w:val="both"/>
        <w:rPr>
          <w:rFonts w:cstheme="minorHAnsi"/>
          <w:lang w:val="sr-Cyrl-CS"/>
        </w:rPr>
      </w:pPr>
      <w:r>
        <w:rPr>
          <w:rFonts w:cstheme="minorHAnsi"/>
          <w:lang w:val="sr-Cyrl-CS"/>
        </w:rPr>
        <w:t>Пр</w:t>
      </w:r>
      <w:r w:rsidR="005F4AC3">
        <w:rPr>
          <w:rFonts w:cstheme="minorHAnsi"/>
          <w:lang w:val="sr-Cyrl-CS"/>
        </w:rPr>
        <w:t>ијава са прописаном документаци</w:t>
      </w:r>
      <w:r>
        <w:rPr>
          <w:rFonts w:cstheme="minorHAnsi"/>
          <w:lang w:val="sr-Cyrl-CS"/>
        </w:rPr>
        <w:t>ј</w:t>
      </w:r>
      <w:r w:rsidR="005F4AC3">
        <w:rPr>
          <w:rFonts w:cstheme="minorHAnsi"/>
          <w:lang w:val="sr-Cyrl-CS"/>
        </w:rPr>
        <w:t>о</w:t>
      </w:r>
      <w:r>
        <w:rPr>
          <w:rFonts w:cstheme="minorHAnsi"/>
          <w:lang w:val="sr-Cyrl-CS"/>
        </w:rPr>
        <w:t>м се подноси на шалтеру Писарнице Општинске управе општине Мали Зворник, или препорученом поштом на адресу: Општинска управа општине Мали Зворник, Краља Петра I бр. 38, 15318 Мали Зворник, са назнаком:  „Пријава за избор пројеката за бесповратно суфинансирање активности инвестиционог одржавања и унапређења својстава зграда''.</w:t>
      </w:r>
    </w:p>
    <w:p w:rsidR="00A61C21" w:rsidRDefault="00A61C21" w:rsidP="00A61C21">
      <w:pPr>
        <w:jc w:val="center"/>
        <w:rPr>
          <w:rFonts w:cstheme="minorHAnsi"/>
          <w:b/>
          <w:caps/>
        </w:rPr>
      </w:pPr>
    </w:p>
    <w:p w:rsidR="00A61C21" w:rsidRDefault="00A61C21" w:rsidP="00A61C21">
      <w:pPr>
        <w:rPr>
          <w:rFonts w:cstheme="minorHAnsi"/>
          <w:b/>
          <w:caps/>
        </w:rPr>
      </w:pPr>
    </w:p>
    <w:p w:rsidR="00A61C21" w:rsidRDefault="00A61C21" w:rsidP="00A61C21">
      <w:pPr>
        <w:jc w:val="center"/>
        <w:rPr>
          <w:rFonts w:cstheme="minorHAnsi"/>
          <w:b/>
          <w:caps/>
        </w:rPr>
      </w:pPr>
    </w:p>
    <w:p w:rsidR="00A61C21" w:rsidRDefault="00A61C21" w:rsidP="00A61C21">
      <w:pPr>
        <w:jc w:val="center"/>
        <w:rPr>
          <w:rFonts w:cstheme="minorHAnsi"/>
          <w:b/>
          <w:caps/>
        </w:rPr>
      </w:pPr>
      <w:r>
        <w:rPr>
          <w:rFonts w:cstheme="minorHAnsi"/>
          <w:b/>
          <w:caps/>
        </w:rPr>
        <w:t xml:space="preserve">ИЗЈАВА ПОДНОСИОЦА </w:t>
      </w:r>
    </w:p>
    <w:p w:rsidR="00A61C21" w:rsidRDefault="00A61C21" w:rsidP="00A61C21">
      <w:pPr>
        <w:jc w:val="center"/>
        <w:rPr>
          <w:rFonts w:cstheme="minorHAnsi"/>
          <w:b/>
          <w:caps/>
        </w:rPr>
      </w:pPr>
      <w:r>
        <w:rPr>
          <w:rFonts w:cstheme="minorHAnsi"/>
          <w:b/>
          <w:caps/>
        </w:rPr>
        <w:t>ПРЕДЛОГА ПРОЈЕКТА</w:t>
      </w:r>
    </w:p>
    <w:p w:rsidR="00A61C21" w:rsidRDefault="00A61C21" w:rsidP="00A61C21">
      <w:pPr>
        <w:rPr>
          <w:rFonts w:cstheme="minorHAnsi"/>
          <w:b/>
          <w:caps/>
        </w:rPr>
      </w:pPr>
    </w:p>
    <w:p w:rsidR="00A61C21" w:rsidRDefault="00A61C21" w:rsidP="00A61C21">
      <w:pPr>
        <w:ind w:firstLine="720"/>
        <w:jc w:val="both"/>
        <w:rPr>
          <w:rFonts w:cstheme="minorHAnsi"/>
        </w:rPr>
      </w:pPr>
      <w:proofErr w:type="spellStart"/>
      <w:proofErr w:type="gramStart"/>
      <w:r>
        <w:rPr>
          <w:rFonts w:cstheme="minorHAnsi"/>
          <w:caps/>
        </w:rPr>
        <w:t>п</w:t>
      </w:r>
      <w:r>
        <w:rPr>
          <w:rFonts w:cstheme="minorHAnsi"/>
        </w:rPr>
        <w:t>од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пуном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законском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моралном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материјалном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кривичном</w:t>
      </w:r>
      <w:proofErr w:type="spellEnd"/>
      <w:r>
        <w:rPr>
          <w:rFonts w:cstheme="minorHAnsi"/>
        </w:rPr>
        <w:t xml:space="preserve"> и </w:t>
      </w:r>
      <w:proofErr w:type="spellStart"/>
      <w:r>
        <w:rPr>
          <w:rFonts w:cstheme="minorHAnsi"/>
        </w:rPr>
        <w:t>сваком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другом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одговорношћу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b/>
        </w:rPr>
        <w:t>ИЗЈАВЉУЈЕМ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сам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пре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попуњавања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обрасца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исти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пажљиво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прочитао</w:t>
      </w:r>
      <w:proofErr w:type="spellEnd"/>
      <w:r>
        <w:rPr>
          <w:rFonts w:cstheme="minorHAnsi"/>
        </w:rPr>
        <w:t xml:space="preserve"> и </w:t>
      </w:r>
      <w:proofErr w:type="spellStart"/>
      <w:r>
        <w:rPr>
          <w:rFonts w:cstheme="minorHAnsi"/>
        </w:rPr>
        <w:t>разумео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као</w:t>
      </w:r>
      <w:proofErr w:type="spellEnd"/>
      <w:r>
        <w:rPr>
          <w:rFonts w:cstheme="minorHAnsi"/>
        </w:rPr>
        <w:t xml:space="preserve"> и </w:t>
      </w:r>
      <w:proofErr w:type="spellStart"/>
      <w:r>
        <w:rPr>
          <w:rFonts w:cstheme="minorHAnsi"/>
        </w:rPr>
        <w:t>да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су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сви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наведени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подаци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тачни</w:t>
      </w:r>
      <w:proofErr w:type="spellEnd"/>
      <w:r>
        <w:rPr>
          <w:rFonts w:cstheme="minorHAnsi"/>
        </w:rPr>
        <w:t>.</w:t>
      </w:r>
      <w:proofErr w:type="gramEnd"/>
      <w:r>
        <w:rPr>
          <w:rFonts w:cstheme="minorHAnsi"/>
        </w:rPr>
        <w:t xml:space="preserve"> </w:t>
      </w:r>
    </w:p>
    <w:p w:rsidR="00A61C21" w:rsidRDefault="00A61C21" w:rsidP="00A61C21">
      <w:pPr>
        <w:ind w:firstLine="720"/>
        <w:jc w:val="both"/>
        <w:rPr>
          <w:rFonts w:cstheme="minorHAnsi"/>
        </w:rPr>
      </w:pPr>
    </w:p>
    <w:tbl>
      <w:tblPr>
        <w:tblStyle w:val="TableGrid"/>
        <w:tblW w:w="0" w:type="auto"/>
        <w:tblLook w:val="04A0"/>
      </w:tblPr>
      <w:tblGrid>
        <w:gridCol w:w="4873"/>
        <w:gridCol w:w="4749"/>
      </w:tblGrid>
      <w:tr w:rsidR="00A61C21" w:rsidTr="00A61C21">
        <w:tc>
          <w:tcPr>
            <w:tcW w:w="5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1C21" w:rsidRDefault="00A61C21">
            <w:pPr>
              <w:rPr>
                <w:rFonts w:cstheme="minorHAnsi"/>
                <w:lang w:val="sr-Cyrl-CS"/>
              </w:rPr>
            </w:pPr>
            <w:r>
              <w:rPr>
                <w:rFonts w:cstheme="minorHAnsi"/>
                <w:lang w:val="sr-Cyrl-CS"/>
              </w:rPr>
              <w:t>Име и презиме:</w:t>
            </w:r>
          </w:p>
          <w:p w:rsidR="00A61C21" w:rsidRDefault="00A61C21">
            <w:pPr>
              <w:rPr>
                <w:rFonts w:cstheme="minorHAnsi"/>
                <w:lang w:val="sr-Cyrl-CS"/>
              </w:rPr>
            </w:pPr>
          </w:p>
        </w:tc>
        <w:tc>
          <w:tcPr>
            <w:tcW w:w="5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</w:tc>
      </w:tr>
      <w:tr w:rsidR="00A61C21" w:rsidTr="00A61C21">
        <w:tc>
          <w:tcPr>
            <w:tcW w:w="5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1C21" w:rsidRDefault="00A61C21">
            <w:pPr>
              <w:rPr>
                <w:rFonts w:cstheme="minorHAnsi"/>
                <w:lang w:val="sr-Cyrl-CS"/>
              </w:rPr>
            </w:pPr>
            <w:r>
              <w:rPr>
                <w:rFonts w:cstheme="minorHAnsi"/>
                <w:lang w:val="sr-Cyrl-CS"/>
              </w:rPr>
              <w:t>Функција:</w:t>
            </w:r>
          </w:p>
          <w:p w:rsidR="00A61C21" w:rsidRDefault="00A61C21">
            <w:pPr>
              <w:rPr>
                <w:rFonts w:cstheme="minorHAnsi"/>
                <w:lang w:val="sr-Cyrl-CS"/>
              </w:rPr>
            </w:pPr>
          </w:p>
        </w:tc>
        <w:tc>
          <w:tcPr>
            <w:tcW w:w="5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</w:tc>
      </w:tr>
      <w:tr w:rsidR="00A61C21" w:rsidTr="00A61C21">
        <w:tc>
          <w:tcPr>
            <w:tcW w:w="5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1C21" w:rsidRDefault="00A61C21">
            <w:pPr>
              <w:rPr>
                <w:rFonts w:cstheme="minorHAnsi"/>
                <w:lang w:val="sr-Cyrl-CS"/>
              </w:rPr>
            </w:pPr>
            <w:r>
              <w:rPr>
                <w:rFonts w:cstheme="minorHAnsi"/>
                <w:lang w:val="sr-Cyrl-CS"/>
              </w:rPr>
              <w:t>Потпис и печат:</w:t>
            </w:r>
          </w:p>
          <w:p w:rsidR="00A61C21" w:rsidRDefault="00A61C21">
            <w:pPr>
              <w:rPr>
                <w:rFonts w:cstheme="minorHAnsi"/>
                <w:lang w:val="sr-Cyrl-CS"/>
              </w:rPr>
            </w:pPr>
          </w:p>
        </w:tc>
        <w:tc>
          <w:tcPr>
            <w:tcW w:w="5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</w:tc>
      </w:tr>
      <w:tr w:rsidR="00A61C21" w:rsidTr="00A61C21">
        <w:tc>
          <w:tcPr>
            <w:tcW w:w="5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1C21" w:rsidRDefault="00A61C21">
            <w:pPr>
              <w:rPr>
                <w:rFonts w:cstheme="minorHAnsi"/>
                <w:lang w:val="sr-Cyrl-CS"/>
              </w:rPr>
            </w:pPr>
            <w:r>
              <w:rPr>
                <w:rFonts w:cstheme="minorHAnsi"/>
                <w:lang w:val="sr-Cyrl-CS"/>
              </w:rPr>
              <w:t>Датум и место:</w:t>
            </w:r>
          </w:p>
          <w:p w:rsidR="00A61C21" w:rsidRDefault="00A61C21">
            <w:pPr>
              <w:rPr>
                <w:rFonts w:cstheme="minorHAnsi"/>
                <w:lang w:val="sr-Cyrl-CS"/>
              </w:rPr>
            </w:pPr>
          </w:p>
        </w:tc>
        <w:tc>
          <w:tcPr>
            <w:tcW w:w="5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C21" w:rsidRDefault="00A61C21">
            <w:pPr>
              <w:jc w:val="both"/>
              <w:rPr>
                <w:rFonts w:cstheme="minorHAnsi"/>
                <w:lang w:val="sr-Cyrl-CS"/>
              </w:rPr>
            </w:pPr>
          </w:p>
        </w:tc>
      </w:tr>
    </w:tbl>
    <w:p w:rsidR="00A61C21" w:rsidRDefault="00A61C21" w:rsidP="00A61C21">
      <w:pPr>
        <w:jc w:val="both"/>
        <w:rPr>
          <w:rFonts w:cstheme="minorHAnsi"/>
          <w:lang w:val="sr-Cyrl-CS"/>
        </w:rPr>
      </w:pPr>
    </w:p>
    <w:p w:rsidR="00A61C21" w:rsidRDefault="00A61C21" w:rsidP="00A61C21">
      <w:pPr>
        <w:rPr>
          <w:rFonts w:cstheme="minorHAnsi"/>
          <w:lang w:val="sr-Cyrl-CS"/>
        </w:rPr>
      </w:pPr>
    </w:p>
    <w:p w:rsidR="00A61C21" w:rsidRDefault="00A61C21" w:rsidP="00A61C21"/>
    <w:p w:rsidR="00A61C21" w:rsidRDefault="00A61C21" w:rsidP="00A61C21"/>
    <w:p w:rsidR="00A61C21" w:rsidRDefault="00A61C21" w:rsidP="00A61C21"/>
    <w:p w:rsidR="00A61C21" w:rsidRDefault="00A61C21" w:rsidP="00A61C21">
      <w:pPr>
        <w:rPr>
          <w:b/>
          <w:sz w:val="26"/>
          <w:szCs w:val="26"/>
        </w:rPr>
      </w:pPr>
    </w:p>
    <w:p w:rsidR="00A61C21" w:rsidRDefault="00A61C21" w:rsidP="00A61C21"/>
    <w:p w:rsidR="00A61C21" w:rsidRDefault="00A61C21" w:rsidP="00A61C21">
      <w:pPr>
        <w:rPr>
          <w:b/>
          <w:sz w:val="26"/>
          <w:szCs w:val="26"/>
        </w:rPr>
      </w:pPr>
    </w:p>
    <w:p w:rsidR="00A61C21" w:rsidRDefault="00A61C21" w:rsidP="00A61C21"/>
    <w:p w:rsidR="00A61C21" w:rsidRDefault="00A61C21" w:rsidP="00A61C21"/>
    <w:p w:rsidR="00D8756D" w:rsidRDefault="00D8756D"/>
    <w:sectPr w:rsidR="00D8756D" w:rsidSect="00D8756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1C21"/>
    <w:rsid w:val="005F4AC3"/>
    <w:rsid w:val="00775376"/>
    <w:rsid w:val="00A61C21"/>
    <w:rsid w:val="00CD4E7D"/>
    <w:rsid w:val="00D87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C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1C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1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C21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5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vesna</cp:lastModifiedBy>
  <cp:revision>4</cp:revision>
  <dcterms:created xsi:type="dcterms:W3CDTF">2020-06-01T06:38:00Z</dcterms:created>
  <dcterms:modified xsi:type="dcterms:W3CDTF">2020-06-01T09:05:00Z</dcterms:modified>
</cp:coreProperties>
</file>