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4C" w:rsidRPr="00F32673" w:rsidRDefault="001C694C" w:rsidP="001C694C"/>
    <w:p w:rsidR="001C694C" w:rsidRDefault="001C694C" w:rsidP="001C694C">
      <w:pPr>
        <w:jc w:val="center"/>
        <w:rPr>
          <w:b/>
          <w:lang w:val="sr-Cyrl-CS"/>
        </w:rPr>
      </w:pPr>
      <w:r>
        <w:rPr>
          <w:b/>
          <w:noProof/>
        </w:rPr>
        <w:drawing>
          <wp:inline distT="0" distB="0" distL="0" distR="0">
            <wp:extent cx="1906905" cy="1906905"/>
            <wp:effectExtent l="0" t="0" r="0" b="0"/>
            <wp:docPr id="2" name="Picture 2" descr="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94C" w:rsidRDefault="001C694C" w:rsidP="001C694C">
      <w:pPr>
        <w:jc w:val="center"/>
        <w:rPr>
          <w:b/>
          <w:lang w:val="sr-Cyrl-CS"/>
        </w:rPr>
      </w:pPr>
    </w:p>
    <w:p w:rsidR="001C694C" w:rsidRPr="00A81539" w:rsidRDefault="001C694C" w:rsidP="001C694C">
      <w:pPr>
        <w:jc w:val="center"/>
        <w:rPr>
          <w:b/>
          <w:sz w:val="22"/>
          <w:szCs w:val="22"/>
          <w:lang w:val="sr-Cyrl-CS"/>
        </w:rPr>
      </w:pPr>
      <w:r w:rsidRPr="00A81539">
        <w:rPr>
          <w:b/>
          <w:sz w:val="22"/>
          <w:szCs w:val="22"/>
          <w:lang w:val="sr-Cyrl-CS"/>
        </w:rPr>
        <w:t>ОПШТИ ПОДАЦИ О ЈАВНОЈ НАБАВЦИ</w:t>
      </w:r>
    </w:p>
    <w:p w:rsidR="001C694C" w:rsidRPr="00A81539" w:rsidRDefault="001C694C" w:rsidP="001C694C">
      <w:pPr>
        <w:jc w:val="center"/>
        <w:rPr>
          <w:b/>
          <w:sz w:val="22"/>
          <w:szCs w:val="22"/>
          <w:lang w:val="sr-Cyrl-CS"/>
        </w:rPr>
      </w:pPr>
    </w:p>
    <w:p w:rsidR="001C694C" w:rsidRPr="00A81539" w:rsidRDefault="001C694C" w:rsidP="001C694C">
      <w:pPr>
        <w:jc w:val="center"/>
        <w:rPr>
          <w:b/>
          <w:sz w:val="22"/>
          <w:szCs w:val="22"/>
          <w:lang w:val="sr-Cyrl-CS"/>
        </w:rPr>
      </w:pPr>
    </w:p>
    <w:p w:rsidR="001C694C" w:rsidRPr="00A81539" w:rsidRDefault="001C694C" w:rsidP="001C694C">
      <w:pPr>
        <w:jc w:val="center"/>
        <w:rPr>
          <w:b/>
          <w:sz w:val="22"/>
          <w:szCs w:val="22"/>
          <w:lang w:val="sr-Cyrl-CS"/>
        </w:rPr>
      </w:pPr>
    </w:p>
    <w:p w:rsidR="001C694C" w:rsidRPr="00A81539" w:rsidRDefault="001C694C" w:rsidP="001C694C">
      <w:pPr>
        <w:numPr>
          <w:ilvl w:val="0"/>
          <w:numId w:val="1"/>
        </w:numPr>
        <w:jc w:val="both"/>
        <w:rPr>
          <w:b/>
          <w:sz w:val="22"/>
          <w:szCs w:val="22"/>
          <w:lang w:val="sr-Cyrl-CS"/>
        </w:rPr>
      </w:pPr>
      <w:r w:rsidRPr="00A81539">
        <w:rPr>
          <w:b/>
          <w:sz w:val="22"/>
          <w:szCs w:val="22"/>
          <w:lang w:val="sr-Cyrl-CS"/>
        </w:rPr>
        <w:t>Подаци о наручиоцу</w:t>
      </w:r>
    </w:p>
    <w:p w:rsidR="001C694C" w:rsidRPr="00A81539" w:rsidRDefault="001C694C" w:rsidP="001C694C">
      <w:pPr>
        <w:ind w:left="360"/>
        <w:rPr>
          <w:sz w:val="22"/>
          <w:szCs w:val="22"/>
        </w:rPr>
      </w:pPr>
      <w:r w:rsidRPr="00A81539">
        <w:rPr>
          <w:sz w:val="22"/>
          <w:szCs w:val="22"/>
          <w:lang w:val="sr-Cyrl-CS"/>
        </w:rPr>
        <w:t xml:space="preserve">Наручилац: </w:t>
      </w:r>
      <w:r w:rsidRPr="00A81539">
        <w:rPr>
          <w:sz w:val="22"/>
          <w:szCs w:val="22"/>
        </w:rPr>
        <w:t>Општинска управа Мали Зворник</w:t>
      </w:r>
    </w:p>
    <w:p w:rsidR="001C694C" w:rsidRPr="00A81539" w:rsidRDefault="001C694C" w:rsidP="001C694C">
      <w:pPr>
        <w:ind w:firstLine="360"/>
        <w:rPr>
          <w:sz w:val="22"/>
          <w:szCs w:val="22"/>
          <w:lang w:val="sr-Cyrl-CS"/>
        </w:rPr>
      </w:pPr>
      <w:r w:rsidRPr="00A81539">
        <w:rPr>
          <w:sz w:val="22"/>
          <w:szCs w:val="22"/>
          <w:lang w:val="sr-Cyrl-CS"/>
        </w:rPr>
        <w:t xml:space="preserve">Адреса: </w:t>
      </w:r>
      <w:r w:rsidRPr="00A81539">
        <w:rPr>
          <w:sz w:val="22"/>
          <w:szCs w:val="22"/>
        </w:rPr>
        <w:t>Краља Петра I бр.38,</w:t>
      </w:r>
      <w:r w:rsidRPr="00A81539">
        <w:rPr>
          <w:rFonts w:ascii="Arial Narrow" w:hAnsi="Arial Narrow"/>
          <w:sz w:val="22"/>
          <w:szCs w:val="22"/>
          <w:shd w:val="clear" w:color="auto" w:fill="FFFFFF"/>
        </w:rPr>
        <w:t xml:space="preserve"> </w:t>
      </w:r>
      <w:r w:rsidRPr="00A81539">
        <w:rPr>
          <w:sz w:val="22"/>
          <w:szCs w:val="22"/>
          <w:shd w:val="clear" w:color="auto" w:fill="FFFFFF"/>
        </w:rPr>
        <w:t>15318</w:t>
      </w:r>
      <w:r w:rsidRPr="00A81539">
        <w:rPr>
          <w:sz w:val="22"/>
          <w:szCs w:val="22"/>
        </w:rPr>
        <w:t xml:space="preserve"> Мали Зворник</w:t>
      </w:r>
    </w:p>
    <w:p w:rsidR="001C694C" w:rsidRPr="00A81539" w:rsidRDefault="001C694C" w:rsidP="001C694C">
      <w:pPr>
        <w:ind w:firstLine="360"/>
        <w:rPr>
          <w:sz w:val="22"/>
          <w:szCs w:val="22"/>
        </w:rPr>
      </w:pPr>
      <w:r w:rsidRPr="00A81539">
        <w:rPr>
          <w:sz w:val="22"/>
          <w:szCs w:val="22"/>
          <w:lang w:val="sr-Cyrl-CS"/>
        </w:rPr>
        <w:t xml:space="preserve">Интернет страница: </w:t>
      </w:r>
      <w:r w:rsidRPr="00A81539">
        <w:rPr>
          <w:sz w:val="22"/>
          <w:szCs w:val="22"/>
          <w:u w:val="single"/>
          <w:lang w:val="sr-Cyrl-CS"/>
        </w:rPr>
        <w:t>www.</w:t>
      </w:r>
      <w:r w:rsidRPr="00A81539">
        <w:rPr>
          <w:sz w:val="22"/>
          <w:szCs w:val="22"/>
          <w:u w:val="single"/>
        </w:rPr>
        <w:t>malizvornik.rs</w:t>
      </w:r>
    </w:p>
    <w:p w:rsidR="001C694C" w:rsidRPr="00A81539" w:rsidRDefault="001C694C" w:rsidP="001C694C">
      <w:pPr>
        <w:rPr>
          <w:b/>
          <w:sz w:val="22"/>
          <w:szCs w:val="22"/>
          <w:lang w:val="sr-Cyrl-CS"/>
        </w:rPr>
      </w:pPr>
    </w:p>
    <w:p w:rsidR="001C694C" w:rsidRPr="00A81539" w:rsidRDefault="001C694C" w:rsidP="001C694C">
      <w:pPr>
        <w:numPr>
          <w:ilvl w:val="0"/>
          <w:numId w:val="1"/>
        </w:numPr>
        <w:jc w:val="both"/>
        <w:rPr>
          <w:b/>
          <w:sz w:val="22"/>
          <w:szCs w:val="22"/>
          <w:lang w:val="sr-Cyrl-CS"/>
        </w:rPr>
      </w:pPr>
      <w:r w:rsidRPr="00A81539">
        <w:rPr>
          <w:b/>
          <w:sz w:val="22"/>
          <w:szCs w:val="22"/>
          <w:lang w:val="sr-Cyrl-CS"/>
        </w:rPr>
        <w:t>Врста поступка јавне набавке</w:t>
      </w:r>
    </w:p>
    <w:p w:rsidR="001C694C" w:rsidRPr="00A81539" w:rsidRDefault="001C694C" w:rsidP="001C694C">
      <w:pPr>
        <w:ind w:left="360"/>
        <w:jc w:val="both"/>
        <w:rPr>
          <w:sz w:val="22"/>
          <w:szCs w:val="22"/>
          <w:lang w:val="sr-Cyrl-CS"/>
        </w:rPr>
      </w:pPr>
      <w:r w:rsidRPr="00A81539">
        <w:rPr>
          <w:sz w:val="22"/>
          <w:szCs w:val="22"/>
          <w:lang w:val="sr-Cyrl-CS"/>
        </w:rPr>
        <w:t>Предметна јавна набавка се спроводи у отвореном поступку, у складу са Законом и подзаконским актима којима се уређују јавне набавке.</w:t>
      </w:r>
    </w:p>
    <w:p w:rsidR="001C694C" w:rsidRPr="00A81539" w:rsidRDefault="001C694C" w:rsidP="001C694C">
      <w:pPr>
        <w:ind w:left="360"/>
        <w:jc w:val="both"/>
        <w:rPr>
          <w:sz w:val="22"/>
          <w:szCs w:val="22"/>
          <w:lang w:val="sr-Cyrl-CS"/>
        </w:rPr>
      </w:pPr>
    </w:p>
    <w:p w:rsidR="001C694C" w:rsidRPr="00A81539" w:rsidRDefault="001C694C" w:rsidP="001C694C">
      <w:pPr>
        <w:numPr>
          <w:ilvl w:val="0"/>
          <w:numId w:val="1"/>
        </w:numPr>
        <w:jc w:val="both"/>
        <w:rPr>
          <w:b/>
          <w:sz w:val="22"/>
          <w:szCs w:val="22"/>
          <w:lang w:val="sr-Cyrl-CS"/>
        </w:rPr>
      </w:pPr>
      <w:r w:rsidRPr="00A81539">
        <w:rPr>
          <w:b/>
          <w:sz w:val="22"/>
          <w:szCs w:val="22"/>
          <w:lang w:val="sr-Cyrl-CS"/>
        </w:rPr>
        <w:t>Предмет јавне набавке</w:t>
      </w:r>
    </w:p>
    <w:p w:rsidR="001C694C" w:rsidRPr="00A81539" w:rsidRDefault="001C694C" w:rsidP="001C694C">
      <w:pPr>
        <w:ind w:left="360"/>
        <w:jc w:val="both"/>
        <w:rPr>
          <w:b/>
          <w:bCs/>
          <w:color w:val="333333"/>
          <w:sz w:val="22"/>
          <w:szCs w:val="22"/>
        </w:rPr>
      </w:pPr>
      <w:r w:rsidRPr="00A81539">
        <w:rPr>
          <w:sz w:val="22"/>
          <w:szCs w:val="22"/>
          <w:lang w:val="sr-Cyrl-CS"/>
        </w:rPr>
        <w:t xml:space="preserve">Предмет јавне набавке број </w:t>
      </w:r>
      <w:r w:rsidRPr="00A81539">
        <w:rPr>
          <w:b/>
          <w:sz w:val="22"/>
          <w:szCs w:val="22"/>
        </w:rPr>
        <w:t>404-</w:t>
      </w:r>
      <w:r w:rsidR="00C729F1">
        <w:rPr>
          <w:b/>
          <w:sz w:val="22"/>
          <w:szCs w:val="22"/>
        </w:rPr>
        <w:t>18</w:t>
      </w:r>
      <w:r w:rsidRPr="00A81539">
        <w:rPr>
          <w:sz w:val="22"/>
          <w:szCs w:val="22"/>
          <w:lang w:val="sr-Cyrl-CS"/>
        </w:rPr>
        <w:t xml:space="preserve"> су </w:t>
      </w:r>
      <w:r w:rsidRPr="00A81539">
        <w:rPr>
          <w:b/>
          <w:bCs/>
          <w:sz w:val="22"/>
          <w:szCs w:val="22"/>
        </w:rPr>
        <w:t>радови</w:t>
      </w:r>
      <w:r w:rsidR="007909FE">
        <w:rPr>
          <w:b/>
          <w:bCs/>
          <w:sz w:val="22"/>
          <w:szCs w:val="22"/>
        </w:rPr>
        <w:t xml:space="preserve"> и набавка</w:t>
      </w:r>
      <w:r w:rsidRPr="00A81539">
        <w:rPr>
          <w:sz w:val="22"/>
          <w:szCs w:val="22"/>
          <w:lang w:val="sr-Cyrl-CS"/>
        </w:rPr>
        <w:t xml:space="preserve"> – </w:t>
      </w:r>
      <w:r w:rsidRPr="00A81539">
        <w:rPr>
          <w:b/>
          <w:bCs/>
          <w:sz w:val="22"/>
          <w:szCs w:val="22"/>
        </w:rPr>
        <w:t xml:space="preserve">Изградња </w:t>
      </w:r>
      <w:r w:rsidR="00BB6659">
        <w:rPr>
          <w:b/>
          <w:bCs/>
          <w:sz w:val="22"/>
          <w:szCs w:val="22"/>
        </w:rPr>
        <w:t xml:space="preserve"> и опремање </w:t>
      </w:r>
      <w:r w:rsidRPr="00A81539">
        <w:rPr>
          <w:b/>
          <w:bCs/>
          <w:sz w:val="22"/>
          <w:szCs w:val="22"/>
        </w:rPr>
        <w:t>објекта</w:t>
      </w:r>
      <w:r w:rsidR="00BB6659">
        <w:rPr>
          <w:b/>
          <w:bCs/>
          <w:sz w:val="22"/>
          <w:szCs w:val="22"/>
        </w:rPr>
        <w:t xml:space="preserve"> и партерно уређење</w:t>
      </w:r>
      <w:r w:rsidRPr="00A81539">
        <w:rPr>
          <w:b/>
          <w:bCs/>
          <w:sz w:val="22"/>
          <w:szCs w:val="22"/>
        </w:rPr>
        <w:t xml:space="preserve"> предшколске установе у М3 Доње Насеље.</w:t>
      </w:r>
    </w:p>
    <w:p w:rsidR="001C694C" w:rsidRPr="00A81539" w:rsidRDefault="001C694C" w:rsidP="001C694C">
      <w:pPr>
        <w:jc w:val="both"/>
        <w:rPr>
          <w:b/>
          <w:sz w:val="22"/>
          <w:szCs w:val="22"/>
          <w:lang w:val="sr-Cyrl-CS"/>
        </w:rPr>
      </w:pPr>
    </w:p>
    <w:p w:rsidR="001C694C" w:rsidRPr="00A81539" w:rsidRDefault="001C694C" w:rsidP="001C694C">
      <w:pPr>
        <w:numPr>
          <w:ilvl w:val="0"/>
          <w:numId w:val="1"/>
        </w:numPr>
        <w:jc w:val="both"/>
        <w:rPr>
          <w:b/>
          <w:sz w:val="22"/>
          <w:szCs w:val="22"/>
          <w:lang w:val="sr-Cyrl-CS"/>
        </w:rPr>
      </w:pPr>
      <w:r w:rsidRPr="00A81539">
        <w:rPr>
          <w:b/>
          <w:sz w:val="22"/>
          <w:szCs w:val="22"/>
          <w:lang w:val="sr-Cyrl-CS"/>
        </w:rPr>
        <w:t>Циљ поступка</w:t>
      </w:r>
    </w:p>
    <w:p w:rsidR="001C694C" w:rsidRPr="00A81539" w:rsidRDefault="001C694C" w:rsidP="001C694C">
      <w:pPr>
        <w:ind w:left="360"/>
        <w:jc w:val="both"/>
        <w:rPr>
          <w:sz w:val="22"/>
          <w:szCs w:val="22"/>
          <w:lang w:val="sr-Cyrl-CS"/>
        </w:rPr>
      </w:pPr>
      <w:r w:rsidRPr="00A81539">
        <w:rPr>
          <w:sz w:val="22"/>
          <w:szCs w:val="22"/>
          <w:lang w:val="sr-Cyrl-CS"/>
        </w:rPr>
        <w:t>Поступак јавне набавке се спроводи ради закључења уговора.</w:t>
      </w:r>
    </w:p>
    <w:p w:rsidR="001C694C" w:rsidRPr="00A81539" w:rsidRDefault="001C694C" w:rsidP="001C694C">
      <w:pPr>
        <w:jc w:val="center"/>
        <w:rPr>
          <w:b/>
          <w:sz w:val="22"/>
          <w:szCs w:val="22"/>
          <w:lang w:val="sr-Cyrl-CS"/>
        </w:rPr>
      </w:pPr>
    </w:p>
    <w:p w:rsidR="001C694C" w:rsidRPr="00A81539" w:rsidRDefault="001C694C" w:rsidP="001C694C">
      <w:pPr>
        <w:numPr>
          <w:ilvl w:val="0"/>
          <w:numId w:val="1"/>
        </w:numPr>
        <w:jc w:val="both"/>
        <w:rPr>
          <w:b/>
          <w:sz w:val="22"/>
          <w:szCs w:val="22"/>
          <w:lang w:val="sr-Cyrl-CS"/>
        </w:rPr>
      </w:pPr>
      <w:r w:rsidRPr="00A81539">
        <w:rPr>
          <w:b/>
          <w:sz w:val="22"/>
          <w:szCs w:val="22"/>
          <w:lang w:val="sr-Cyrl-CS"/>
        </w:rPr>
        <w:t>Контакт лице и служба</w:t>
      </w:r>
    </w:p>
    <w:p w:rsidR="001C694C" w:rsidRPr="00A81539" w:rsidRDefault="001C694C" w:rsidP="001C694C">
      <w:pPr>
        <w:ind w:left="360"/>
        <w:rPr>
          <w:sz w:val="22"/>
          <w:szCs w:val="22"/>
        </w:rPr>
      </w:pPr>
      <w:r w:rsidRPr="00A81539">
        <w:rPr>
          <w:sz w:val="22"/>
          <w:szCs w:val="22"/>
          <w:lang w:val="sr-Cyrl-CS"/>
        </w:rPr>
        <w:t>Лице за контакт: Зоран Бркић</w:t>
      </w:r>
      <w:r w:rsidRPr="00A81539">
        <w:rPr>
          <w:sz w:val="22"/>
          <w:szCs w:val="22"/>
        </w:rPr>
        <w:t xml:space="preserve">, </w:t>
      </w:r>
      <w:r w:rsidRPr="00A81539">
        <w:rPr>
          <w:sz w:val="22"/>
          <w:szCs w:val="22"/>
          <w:lang w:val="sr-Cyrl-CS"/>
        </w:rPr>
        <w:t>тел: 015/719</w:t>
      </w:r>
      <w:r w:rsidRPr="00A81539">
        <w:rPr>
          <w:sz w:val="22"/>
          <w:szCs w:val="22"/>
        </w:rPr>
        <w:t>-</w:t>
      </w:r>
      <w:r w:rsidRPr="00A81539">
        <w:rPr>
          <w:sz w:val="22"/>
          <w:szCs w:val="22"/>
          <w:lang w:val="sr-Cyrl-CS"/>
        </w:rPr>
        <w:t>5188 локал 124</w:t>
      </w:r>
    </w:p>
    <w:p w:rsidR="001C694C" w:rsidRPr="00A81539" w:rsidRDefault="001C694C" w:rsidP="001C694C">
      <w:pPr>
        <w:ind w:firstLine="360"/>
        <w:rPr>
          <w:sz w:val="22"/>
          <w:szCs w:val="22"/>
          <w:lang w:val="sr-Cyrl-CS"/>
        </w:rPr>
      </w:pPr>
      <w:r w:rsidRPr="00A81539">
        <w:rPr>
          <w:sz w:val="22"/>
          <w:szCs w:val="22"/>
          <w:lang w:val="sr-Cyrl-CS"/>
        </w:rPr>
        <w:t xml:space="preserve">Е-mail адреса: </w:t>
      </w:r>
      <w:hyperlink r:id="rId9" w:history="1">
        <w:r w:rsidRPr="00A81539">
          <w:rPr>
            <w:rStyle w:val="Hyperlink"/>
            <w:sz w:val="22"/>
            <w:szCs w:val="22"/>
          </w:rPr>
          <w:t>dragana.markovic@malizvornik.rs</w:t>
        </w:r>
      </w:hyperlink>
    </w:p>
    <w:p w:rsidR="001C694C" w:rsidRPr="00A81539" w:rsidRDefault="001C694C" w:rsidP="001C694C">
      <w:pPr>
        <w:ind w:left="360"/>
        <w:rPr>
          <w:b/>
          <w:sz w:val="22"/>
          <w:szCs w:val="22"/>
          <w:lang w:val="sr-Cyrl-CS"/>
        </w:rPr>
      </w:pPr>
      <w:r w:rsidRPr="00A81539">
        <w:rPr>
          <w:b/>
          <w:sz w:val="22"/>
          <w:szCs w:val="22"/>
          <w:lang w:val="sr-Cyrl-CS"/>
        </w:rPr>
        <w:t>Пријем електронске поште врши се преко портала Канцеларије за јавне набавке.</w:t>
      </w:r>
    </w:p>
    <w:p w:rsidR="001C694C" w:rsidRPr="00A81539" w:rsidRDefault="001C694C" w:rsidP="001C694C">
      <w:pPr>
        <w:jc w:val="center"/>
        <w:rPr>
          <w:b/>
          <w:sz w:val="22"/>
          <w:szCs w:val="22"/>
          <w:lang w:val="sr-Cyrl-CS"/>
        </w:rPr>
      </w:pPr>
    </w:p>
    <w:p w:rsidR="001C694C" w:rsidRPr="00A81539" w:rsidRDefault="001C694C" w:rsidP="001C694C">
      <w:pPr>
        <w:jc w:val="center"/>
        <w:rPr>
          <w:b/>
          <w:sz w:val="22"/>
          <w:szCs w:val="22"/>
          <w:lang w:val="sr-Cyrl-CS"/>
        </w:rPr>
      </w:pPr>
    </w:p>
    <w:p w:rsidR="001C694C" w:rsidRPr="00A81539" w:rsidRDefault="001C694C" w:rsidP="001C694C">
      <w:pPr>
        <w:jc w:val="center"/>
        <w:rPr>
          <w:b/>
          <w:sz w:val="22"/>
          <w:szCs w:val="22"/>
          <w:lang w:val="sr-Cyrl-CS"/>
        </w:rPr>
      </w:pPr>
    </w:p>
    <w:p w:rsidR="001C694C" w:rsidRPr="00A81539" w:rsidRDefault="001C694C" w:rsidP="001C694C">
      <w:pPr>
        <w:jc w:val="center"/>
        <w:rPr>
          <w:b/>
          <w:sz w:val="22"/>
          <w:szCs w:val="22"/>
          <w:lang w:val="sr-Cyrl-CS"/>
        </w:rPr>
      </w:pPr>
    </w:p>
    <w:p w:rsidR="001C694C" w:rsidRPr="00A3556C" w:rsidRDefault="001C694C" w:rsidP="001C694C">
      <w:pPr>
        <w:jc w:val="center"/>
        <w:rPr>
          <w:b/>
          <w:lang w:val="sr-Cyrl-CS"/>
        </w:rPr>
      </w:pPr>
    </w:p>
    <w:p w:rsidR="001C694C" w:rsidRPr="00A3556C" w:rsidRDefault="001C694C" w:rsidP="001C694C">
      <w:pPr>
        <w:jc w:val="center"/>
        <w:rPr>
          <w:b/>
          <w:lang w:val="sr-Cyrl-CS"/>
        </w:rPr>
      </w:pPr>
    </w:p>
    <w:p w:rsidR="001C694C" w:rsidRPr="00A3556C" w:rsidRDefault="001C694C" w:rsidP="001C694C">
      <w:pPr>
        <w:jc w:val="center"/>
        <w:rPr>
          <w:b/>
          <w:lang w:val="sr-Cyrl-CS"/>
        </w:rPr>
      </w:pPr>
    </w:p>
    <w:p w:rsidR="001C694C" w:rsidRPr="00A3556C" w:rsidRDefault="001C694C" w:rsidP="001C694C">
      <w:pPr>
        <w:jc w:val="center"/>
        <w:rPr>
          <w:b/>
          <w:lang w:val="sr-Cyrl-CS"/>
        </w:rPr>
      </w:pPr>
    </w:p>
    <w:p w:rsidR="001C694C" w:rsidRPr="00A3556C" w:rsidRDefault="001C694C" w:rsidP="001C694C">
      <w:pPr>
        <w:jc w:val="center"/>
        <w:rPr>
          <w:b/>
          <w:lang w:val="sr-Cyrl-CS"/>
        </w:rPr>
      </w:pPr>
    </w:p>
    <w:p w:rsidR="001C694C" w:rsidRPr="00A3556C" w:rsidRDefault="001C694C" w:rsidP="001C694C">
      <w:pPr>
        <w:jc w:val="center"/>
        <w:rPr>
          <w:b/>
          <w:lang w:val="sr-Cyrl-CS"/>
        </w:rPr>
      </w:pPr>
    </w:p>
    <w:p w:rsidR="001C694C" w:rsidRPr="00A3556C" w:rsidRDefault="001C694C" w:rsidP="001C694C">
      <w:pPr>
        <w:jc w:val="center"/>
        <w:rPr>
          <w:b/>
          <w:lang w:val="sr-Cyrl-CS"/>
        </w:rPr>
      </w:pPr>
    </w:p>
    <w:p w:rsidR="001C694C" w:rsidRPr="00A3556C" w:rsidRDefault="001C694C" w:rsidP="001C694C">
      <w:pPr>
        <w:jc w:val="center"/>
        <w:rPr>
          <w:b/>
          <w:lang w:val="sr-Cyrl-CS"/>
        </w:rPr>
      </w:pPr>
    </w:p>
    <w:p w:rsidR="001C694C" w:rsidRPr="00A3556C" w:rsidRDefault="001C694C" w:rsidP="001C694C">
      <w:pPr>
        <w:jc w:val="center"/>
        <w:rPr>
          <w:b/>
          <w:lang w:val="sr-Cyrl-CS"/>
        </w:rPr>
      </w:pPr>
    </w:p>
    <w:p w:rsidR="001C694C" w:rsidRPr="00A3556C" w:rsidRDefault="001C694C" w:rsidP="001C694C">
      <w:pPr>
        <w:jc w:val="center"/>
        <w:rPr>
          <w:b/>
          <w:lang w:val="sr-Cyrl-CS"/>
        </w:rPr>
      </w:pPr>
    </w:p>
    <w:p w:rsidR="001C694C" w:rsidRPr="00A3556C" w:rsidRDefault="001C694C" w:rsidP="001C694C">
      <w:pPr>
        <w:jc w:val="center"/>
        <w:rPr>
          <w:b/>
          <w:lang w:val="sr-Cyrl-CS"/>
        </w:rPr>
      </w:pPr>
    </w:p>
    <w:p w:rsidR="001C694C" w:rsidRPr="00A3556C" w:rsidRDefault="001C694C" w:rsidP="001C694C">
      <w:pPr>
        <w:jc w:val="center"/>
        <w:rPr>
          <w:b/>
          <w:lang w:val="sr-Cyrl-CS"/>
        </w:rPr>
      </w:pPr>
    </w:p>
    <w:p w:rsidR="001C694C" w:rsidRPr="00A3556C" w:rsidRDefault="001C694C" w:rsidP="001C694C">
      <w:pPr>
        <w:jc w:val="center"/>
        <w:rPr>
          <w:b/>
          <w:lang w:val="sr-Cyrl-CS"/>
        </w:rPr>
      </w:pPr>
    </w:p>
    <w:p w:rsidR="001C694C" w:rsidRPr="00A3556C" w:rsidRDefault="001C694C" w:rsidP="001C694C">
      <w:pPr>
        <w:rPr>
          <w:b/>
          <w:lang w:val="sr-Cyrl-CS"/>
        </w:rPr>
      </w:pPr>
    </w:p>
    <w:p w:rsidR="001C694C" w:rsidRPr="00A3556C" w:rsidRDefault="001C694C" w:rsidP="001C694C">
      <w:pPr>
        <w:jc w:val="center"/>
        <w:rPr>
          <w:b/>
          <w:lang w:val="sr-Cyrl-CS"/>
        </w:rPr>
      </w:pPr>
      <w:r>
        <w:rPr>
          <w:b/>
          <w:noProof/>
        </w:rPr>
        <w:lastRenderedPageBreak/>
        <w:drawing>
          <wp:inline distT="0" distB="0" distL="0" distR="0">
            <wp:extent cx="1906905" cy="1906905"/>
            <wp:effectExtent l="0" t="0" r="0" b="0"/>
            <wp:docPr id="1" name="Picture 1" descr="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94C" w:rsidRPr="00A3556C" w:rsidRDefault="001C694C" w:rsidP="001C694C">
      <w:pPr>
        <w:jc w:val="center"/>
        <w:rPr>
          <w:b/>
          <w:lang w:val="sr-Cyrl-CS"/>
        </w:rPr>
      </w:pPr>
    </w:p>
    <w:p w:rsidR="001C694C" w:rsidRPr="00A81539" w:rsidRDefault="001C694C" w:rsidP="001C694C">
      <w:pPr>
        <w:jc w:val="center"/>
        <w:rPr>
          <w:b/>
          <w:sz w:val="22"/>
          <w:szCs w:val="22"/>
          <w:lang w:val="sr-Cyrl-CS"/>
        </w:rPr>
      </w:pPr>
      <w:r w:rsidRPr="00A81539">
        <w:rPr>
          <w:b/>
          <w:sz w:val="22"/>
          <w:szCs w:val="22"/>
          <w:lang w:val="sr-Cyrl-CS"/>
        </w:rPr>
        <w:t>ПОДАЦИ О ПРЕДМЕТУ ЈАВНЕ НАБАВКЕ</w:t>
      </w:r>
    </w:p>
    <w:p w:rsidR="001C694C" w:rsidRPr="00A81539" w:rsidRDefault="001C694C" w:rsidP="001C694C">
      <w:pPr>
        <w:jc w:val="center"/>
        <w:rPr>
          <w:b/>
          <w:sz w:val="22"/>
          <w:szCs w:val="22"/>
          <w:lang w:val="sr-Cyrl-CS"/>
        </w:rPr>
      </w:pPr>
    </w:p>
    <w:p w:rsidR="001C694C" w:rsidRPr="00A81539" w:rsidRDefault="001C694C" w:rsidP="001C694C">
      <w:pPr>
        <w:ind w:left="720"/>
        <w:jc w:val="both"/>
        <w:rPr>
          <w:b/>
          <w:sz w:val="22"/>
          <w:szCs w:val="22"/>
          <w:lang w:val="sr-Cyrl-CS"/>
        </w:rPr>
      </w:pPr>
      <w:r w:rsidRPr="00A81539">
        <w:rPr>
          <w:b/>
          <w:sz w:val="22"/>
          <w:szCs w:val="22"/>
          <w:lang w:val="sr-Cyrl-CS"/>
        </w:rPr>
        <w:t>Предмет јавне набавке</w:t>
      </w:r>
    </w:p>
    <w:p w:rsidR="001C694C" w:rsidRPr="00A81539" w:rsidRDefault="001C694C" w:rsidP="001C694C">
      <w:pPr>
        <w:ind w:left="720"/>
        <w:jc w:val="both"/>
        <w:rPr>
          <w:b/>
          <w:sz w:val="22"/>
          <w:szCs w:val="22"/>
          <w:lang w:val="sr-Cyrl-CS"/>
        </w:rPr>
      </w:pPr>
    </w:p>
    <w:p w:rsidR="001C694C" w:rsidRPr="00A81539" w:rsidRDefault="001C694C" w:rsidP="001C694C">
      <w:pPr>
        <w:ind w:left="360" w:firstLine="360"/>
        <w:jc w:val="both"/>
        <w:rPr>
          <w:sz w:val="22"/>
          <w:szCs w:val="22"/>
          <w:lang w:val="sr-Cyrl-CS"/>
        </w:rPr>
      </w:pPr>
      <w:r w:rsidRPr="00A81539">
        <w:rPr>
          <w:sz w:val="22"/>
          <w:szCs w:val="22"/>
          <w:lang w:val="sr-Cyrl-CS"/>
        </w:rPr>
        <w:t xml:space="preserve">Предмет јавне набавке број </w:t>
      </w:r>
      <w:r w:rsidRPr="00A81539">
        <w:rPr>
          <w:b/>
          <w:sz w:val="22"/>
          <w:szCs w:val="22"/>
        </w:rPr>
        <w:t>404-</w:t>
      </w:r>
      <w:r w:rsidRPr="00A81539">
        <w:rPr>
          <w:b/>
          <w:sz w:val="22"/>
          <w:szCs w:val="22"/>
          <w:lang w:val="sr-Cyrl-BA"/>
        </w:rPr>
        <w:t xml:space="preserve"> </w:t>
      </w:r>
      <w:r w:rsidR="00C729F1">
        <w:rPr>
          <w:b/>
          <w:sz w:val="22"/>
          <w:szCs w:val="22"/>
        </w:rPr>
        <w:t>18</w:t>
      </w:r>
      <w:r w:rsidRPr="00A81539">
        <w:rPr>
          <w:sz w:val="22"/>
          <w:szCs w:val="22"/>
          <w:lang w:val="sr-Cyrl-CS"/>
        </w:rPr>
        <w:t xml:space="preserve"> су </w:t>
      </w:r>
      <w:r w:rsidRPr="00A81539">
        <w:rPr>
          <w:b/>
          <w:bCs/>
          <w:sz w:val="22"/>
          <w:szCs w:val="22"/>
          <w:lang w:val="sr-Cyrl-CS"/>
        </w:rPr>
        <w:t>радови</w:t>
      </w:r>
      <w:r w:rsidR="00BB6659">
        <w:rPr>
          <w:b/>
          <w:bCs/>
          <w:sz w:val="22"/>
          <w:szCs w:val="22"/>
          <w:lang w:val="sr-Cyrl-CS"/>
        </w:rPr>
        <w:t xml:space="preserve"> и набавка опреме</w:t>
      </w:r>
      <w:r w:rsidRPr="00A81539">
        <w:rPr>
          <w:sz w:val="22"/>
          <w:szCs w:val="22"/>
          <w:lang w:val="sr-Cyrl-CS"/>
        </w:rPr>
        <w:t>:</w:t>
      </w:r>
    </w:p>
    <w:p w:rsidR="001C694C" w:rsidRPr="00A81539" w:rsidRDefault="001C694C" w:rsidP="001C694C">
      <w:pPr>
        <w:ind w:left="360"/>
        <w:jc w:val="both"/>
        <w:rPr>
          <w:sz w:val="22"/>
          <w:szCs w:val="22"/>
          <w:lang w:val="sr-Cyrl-CS"/>
        </w:rPr>
      </w:pPr>
    </w:p>
    <w:p w:rsidR="001C694C" w:rsidRPr="00A81539" w:rsidRDefault="001C694C" w:rsidP="001C694C">
      <w:pPr>
        <w:ind w:left="720"/>
        <w:jc w:val="both"/>
        <w:rPr>
          <w:b/>
          <w:bCs/>
          <w:sz w:val="22"/>
          <w:szCs w:val="22"/>
        </w:rPr>
      </w:pPr>
      <w:r w:rsidRPr="00A81539">
        <w:rPr>
          <w:b/>
          <w:bCs/>
          <w:sz w:val="22"/>
          <w:szCs w:val="22"/>
        </w:rPr>
        <w:t xml:space="preserve">Изградња објекта предшколске установе у М3 Доње Насеље, чији је предмет обликован у </w:t>
      </w:r>
      <w:r w:rsidR="00511069">
        <w:rPr>
          <w:b/>
          <w:bCs/>
          <w:sz w:val="22"/>
          <w:szCs w:val="22"/>
        </w:rPr>
        <w:t>две</w:t>
      </w:r>
      <w:r w:rsidRPr="00A81539">
        <w:rPr>
          <w:b/>
          <w:bCs/>
          <w:sz w:val="22"/>
          <w:szCs w:val="22"/>
        </w:rPr>
        <w:t xml:space="preserve"> партије и то:</w:t>
      </w:r>
    </w:p>
    <w:p w:rsidR="001C694C" w:rsidRPr="00A81539" w:rsidRDefault="001C694C" w:rsidP="001C694C">
      <w:pPr>
        <w:ind w:left="720"/>
        <w:jc w:val="both"/>
        <w:rPr>
          <w:b/>
          <w:bCs/>
          <w:sz w:val="22"/>
          <w:szCs w:val="22"/>
        </w:rPr>
      </w:pPr>
    </w:p>
    <w:p w:rsidR="001C694C" w:rsidRPr="00A81539" w:rsidRDefault="001C694C" w:rsidP="001C694C">
      <w:pPr>
        <w:jc w:val="both"/>
        <w:rPr>
          <w:b/>
          <w:sz w:val="22"/>
          <w:szCs w:val="22"/>
          <w:lang w:val="sr-Cyrl-CS"/>
        </w:rPr>
      </w:pPr>
      <w:r w:rsidRPr="00A81539">
        <w:rPr>
          <w:b/>
          <w:sz w:val="22"/>
          <w:szCs w:val="22"/>
          <w:lang w:val="sr-Cyrl-CS"/>
        </w:rPr>
        <w:t xml:space="preserve">            Набавка је обликована по партијама:</w:t>
      </w:r>
    </w:p>
    <w:p w:rsidR="001C694C" w:rsidRPr="00A81539" w:rsidRDefault="001C694C" w:rsidP="001C694C">
      <w:pPr>
        <w:jc w:val="both"/>
        <w:rPr>
          <w:b/>
          <w:sz w:val="22"/>
          <w:szCs w:val="22"/>
          <w:lang w:val="sr-Cyrl-CS"/>
        </w:rPr>
      </w:pPr>
    </w:p>
    <w:tbl>
      <w:tblPr>
        <w:tblW w:w="9424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9"/>
        <w:gridCol w:w="4206"/>
        <w:gridCol w:w="1874"/>
        <w:gridCol w:w="2255"/>
      </w:tblGrid>
      <w:tr w:rsidR="00F909D4" w:rsidRPr="00A81539" w:rsidTr="00F909D4">
        <w:trPr>
          <w:trHeight w:val="24"/>
        </w:trPr>
        <w:tc>
          <w:tcPr>
            <w:tcW w:w="1089" w:type="dxa"/>
            <w:shd w:val="clear" w:color="auto" w:fill="BFBFBF"/>
            <w:vAlign w:val="center"/>
          </w:tcPr>
          <w:p w:rsidR="00F909D4" w:rsidRPr="00A81539" w:rsidRDefault="00F909D4" w:rsidP="00F747D8">
            <w:pPr>
              <w:jc w:val="center"/>
              <w:rPr>
                <w:b/>
                <w:lang w:val="sr-Cyrl-CS"/>
              </w:rPr>
            </w:pPr>
            <w:r w:rsidRPr="00A81539">
              <w:rPr>
                <w:b/>
                <w:sz w:val="22"/>
                <w:szCs w:val="22"/>
                <w:lang w:val="sr-Cyrl-CS"/>
              </w:rPr>
              <w:t>Партија</w:t>
            </w:r>
          </w:p>
        </w:tc>
        <w:tc>
          <w:tcPr>
            <w:tcW w:w="4206" w:type="dxa"/>
            <w:shd w:val="clear" w:color="auto" w:fill="BFBFBF"/>
            <w:vAlign w:val="center"/>
          </w:tcPr>
          <w:p w:rsidR="00F909D4" w:rsidRPr="00A81539" w:rsidRDefault="00F909D4" w:rsidP="00F747D8">
            <w:pPr>
              <w:jc w:val="center"/>
              <w:rPr>
                <w:b/>
                <w:lang w:val="sr-Cyrl-CS"/>
              </w:rPr>
            </w:pPr>
            <w:r w:rsidRPr="00A81539">
              <w:rPr>
                <w:b/>
                <w:sz w:val="22"/>
                <w:szCs w:val="22"/>
                <w:lang w:val="sr-Cyrl-CS"/>
              </w:rPr>
              <w:t>Назив партије</w:t>
            </w:r>
          </w:p>
        </w:tc>
        <w:tc>
          <w:tcPr>
            <w:tcW w:w="1874" w:type="dxa"/>
            <w:shd w:val="clear" w:color="auto" w:fill="BFBFBF"/>
          </w:tcPr>
          <w:p w:rsidR="00F909D4" w:rsidRPr="00AF39AD" w:rsidRDefault="00F909D4" w:rsidP="00F747D8">
            <w:pPr>
              <w:jc w:val="center"/>
              <w:rPr>
                <w:b/>
                <w:lang w:val="sr-Cyrl-BA"/>
              </w:rPr>
            </w:pPr>
            <w:r>
              <w:rPr>
                <w:b/>
                <w:sz w:val="22"/>
                <w:szCs w:val="22"/>
              </w:rPr>
              <w:t>Процењена вредност јавне набавке без ПДВ-а</w:t>
            </w:r>
            <w:r w:rsidR="00AF39AD">
              <w:rPr>
                <w:b/>
                <w:sz w:val="22"/>
                <w:szCs w:val="22"/>
                <w:lang w:val="sr-Cyrl-BA"/>
              </w:rPr>
              <w:t xml:space="preserve"> (РСД)</w:t>
            </w:r>
          </w:p>
        </w:tc>
        <w:tc>
          <w:tcPr>
            <w:tcW w:w="2255" w:type="dxa"/>
            <w:shd w:val="clear" w:color="auto" w:fill="BFBFBF"/>
            <w:vAlign w:val="center"/>
          </w:tcPr>
          <w:p w:rsidR="00F909D4" w:rsidRPr="00A81539" w:rsidRDefault="00F909D4" w:rsidP="00F747D8">
            <w:pPr>
              <w:jc w:val="center"/>
              <w:rPr>
                <w:b/>
                <w:lang w:val="sr-Cyrl-CS"/>
              </w:rPr>
            </w:pPr>
            <w:r w:rsidRPr="00A81539">
              <w:rPr>
                <w:b/>
                <w:sz w:val="22"/>
                <w:szCs w:val="22"/>
                <w:lang w:val="sr-Cyrl-CS"/>
              </w:rPr>
              <w:t>О</w:t>
            </w:r>
            <w:r w:rsidRPr="00A81539">
              <w:rPr>
                <w:b/>
                <w:sz w:val="22"/>
                <w:szCs w:val="22"/>
                <w:lang w:val="ru-RU"/>
              </w:rPr>
              <w:t xml:space="preserve">знака из општег речника набавке (ознака </w:t>
            </w:r>
            <w:r w:rsidRPr="00A81539">
              <w:rPr>
                <w:b/>
                <w:sz w:val="22"/>
                <w:szCs w:val="22"/>
              </w:rPr>
              <w:t>CPV</w:t>
            </w:r>
            <w:r w:rsidRPr="00A81539">
              <w:rPr>
                <w:b/>
                <w:sz w:val="22"/>
                <w:szCs w:val="22"/>
                <w:lang w:val="ru-RU"/>
              </w:rPr>
              <w:t>)</w:t>
            </w:r>
          </w:p>
        </w:tc>
      </w:tr>
      <w:tr w:rsidR="00F909D4" w:rsidRPr="00A81539" w:rsidTr="000D7EDA">
        <w:trPr>
          <w:trHeight w:val="253"/>
        </w:trPr>
        <w:tc>
          <w:tcPr>
            <w:tcW w:w="1089" w:type="dxa"/>
            <w:vAlign w:val="center"/>
          </w:tcPr>
          <w:p w:rsidR="00F909D4" w:rsidRPr="00A81539" w:rsidRDefault="00F909D4" w:rsidP="00F747D8">
            <w:pPr>
              <w:jc w:val="center"/>
              <w:rPr>
                <w:b/>
              </w:rPr>
            </w:pPr>
            <w:r w:rsidRPr="00A8153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06" w:type="dxa"/>
            <w:vAlign w:val="center"/>
          </w:tcPr>
          <w:p w:rsidR="00F909D4" w:rsidRPr="00A81539" w:rsidRDefault="00F909D4" w:rsidP="00F747D8">
            <w:pPr>
              <w:rPr>
                <w:bCs/>
              </w:rPr>
            </w:pPr>
            <w:r w:rsidRPr="00A81539">
              <w:rPr>
                <w:bCs/>
                <w:sz w:val="22"/>
                <w:szCs w:val="22"/>
              </w:rPr>
              <w:t xml:space="preserve">Грађевински и остали радови, инсталација централног грејања са набавком котла и опремање мокрих чворова </w:t>
            </w:r>
          </w:p>
        </w:tc>
        <w:tc>
          <w:tcPr>
            <w:tcW w:w="1874" w:type="dxa"/>
            <w:vAlign w:val="center"/>
          </w:tcPr>
          <w:p w:rsidR="00F909D4" w:rsidRPr="00AF39AD" w:rsidRDefault="00F909D4" w:rsidP="00492749">
            <w:pPr>
              <w:jc w:val="right"/>
              <w:rPr>
                <w:bCs/>
                <w:highlight w:val="yellow"/>
                <w:lang w:val="sr-Cyrl-BA"/>
              </w:rPr>
            </w:pPr>
            <w:r>
              <w:rPr>
                <w:bCs/>
              </w:rPr>
              <w:t>15.204.507,00</w:t>
            </w:r>
            <w:r w:rsidR="00AF39AD">
              <w:rPr>
                <w:bCs/>
              </w:rPr>
              <w:t xml:space="preserve"> </w:t>
            </w:r>
          </w:p>
          <w:p w:rsidR="00F909D4" w:rsidRDefault="00F909D4" w:rsidP="00492749">
            <w:pPr>
              <w:rPr>
                <w:highlight w:val="yellow"/>
              </w:rPr>
            </w:pPr>
          </w:p>
          <w:p w:rsidR="00F909D4" w:rsidRPr="008121B1" w:rsidRDefault="00F909D4" w:rsidP="00492749">
            <w:pPr>
              <w:rPr>
                <w:highlight w:val="yellow"/>
              </w:rPr>
            </w:pPr>
          </w:p>
        </w:tc>
        <w:tc>
          <w:tcPr>
            <w:tcW w:w="2255" w:type="dxa"/>
            <w:vAlign w:val="center"/>
          </w:tcPr>
          <w:p w:rsidR="00F909D4" w:rsidRPr="00A81539" w:rsidRDefault="00F909D4" w:rsidP="00F747D8">
            <w:pPr>
              <w:spacing w:line="276" w:lineRule="auto"/>
              <w:jc w:val="center"/>
            </w:pPr>
            <w:r w:rsidRPr="00A81539">
              <w:rPr>
                <w:sz w:val="22"/>
                <w:szCs w:val="22"/>
              </w:rPr>
              <w:t>45000000 – Грађевински радови</w:t>
            </w:r>
          </w:p>
        </w:tc>
      </w:tr>
      <w:tr w:rsidR="00F909D4" w:rsidRPr="00A81539" w:rsidTr="000D7EDA">
        <w:trPr>
          <w:trHeight w:val="172"/>
        </w:trPr>
        <w:tc>
          <w:tcPr>
            <w:tcW w:w="1089" w:type="dxa"/>
            <w:vAlign w:val="center"/>
          </w:tcPr>
          <w:p w:rsidR="00F909D4" w:rsidRPr="00A81539" w:rsidRDefault="00F909D4" w:rsidP="00F747D8">
            <w:pPr>
              <w:rPr>
                <w:b/>
                <w:lang w:val="sr-Cyrl-BA"/>
              </w:rPr>
            </w:pPr>
            <w:r w:rsidRPr="00A81539">
              <w:rPr>
                <w:b/>
                <w:sz w:val="22"/>
                <w:szCs w:val="22"/>
                <w:lang w:val="sr-Cyrl-BA"/>
              </w:rPr>
              <w:t xml:space="preserve">      2</w:t>
            </w:r>
          </w:p>
        </w:tc>
        <w:tc>
          <w:tcPr>
            <w:tcW w:w="4206" w:type="dxa"/>
            <w:vAlign w:val="center"/>
          </w:tcPr>
          <w:p w:rsidR="00F909D4" w:rsidRPr="00A81539" w:rsidRDefault="00F909D4" w:rsidP="00F747D8">
            <w:pPr>
              <w:rPr>
                <w:bCs/>
              </w:rPr>
            </w:pPr>
            <w:r w:rsidRPr="00A81539">
              <w:rPr>
                <w:bCs/>
                <w:sz w:val="22"/>
                <w:szCs w:val="22"/>
              </w:rPr>
              <w:t>Опремање трпезарије, дечијих просторија и собе за васпитаче адекватним  намештајем</w:t>
            </w:r>
          </w:p>
        </w:tc>
        <w:tc>
          <w:tcPr>
            <w:tcW w:w="1874" w:type="dxa"/>
            <w:vAlign w:val="center"/>
          </w:tcPr>
          <w:p w:rsidR="00F909D4" w:rsidRPr="00DC39B3" w:rsidRDefault="00F909D4" w:rsidP="00492749">
            <w:pPr>
              <w:jc w:val="right"/>
              <w:rPr>
                <w:bCs/>
              </w:rPr>
            </w:pPr>
            <w:r>
              <w:rPr>
                <w:bCs/>
              </w:rPr>
              <w:t>1.011.900,00</w:t>
            </w:r>
          </w:p>
        </w:tc>
        <w:tc>
          <w:tcPr>
            <w:tcW w:w="2255" w:type="dxa"/>
            <w:vAlign w:val="center"/>
          </w:tcPr>
          <w:p w:rsidR="00F909D4" w:rsidRPr="00A81539" w:rsidRDefault="00F909D4" w:rsidP="00F747D8">
            <w:pPr>
              <w:spacing w:line="276" w:lineRule="auto"/>
              <w:jc w:val="center"/>
              <w:rPr>
                <w:b/>
                <w:lang w:val="sr-Cyrl-BA"/>
              </w:rPr>
            </w:pPr>
            <w:r w:rsidRPr="00A81539">
              <w:rPr>
                <w:color w:val="333333"/>
                <w:sz w:val="22"/>
                <w:szCs w:val="22"/>
                <w:shd w:val="clear" w:color="auto" w:fill="FFFFFF"/>
              </w:rPr>
              <w:t>39100000-3  Намештај</w:t>
            </w:r>
          </w:p>
        </w:tc>
      </w:tr>
    </w:tbl>
    <w:p w:rsidR="001C694C" w:rsidRPr="00A81539" w:rsidRDefault="001C694C" w:rsidP="001C694C">
      <w:pPr>
        <w:jc w:val="both"/>
        <w:rPr>
          <w:sz w:val="22"/>
          <w:szCs w:val="22"/>
          <w:lang w:val="ru-RU"/>
        </w:rPr>
      </w:pPr>
      <w:r w:rsidRPr="00A81539">
        <w:rPr>
          <w:sz w:val="22"/>
          <w:szCs w:val="22"/>
          <w:lang w:val="ru-RU"/>
        </w:rPr>
        <w:t xml:space="preserve"> </w:t>
      </w:r>
    </w:p>
    <w:p w:rsidR="001C694C" w:rsidRPr="00A81539" w:rsidRDefault="001C694C" w:rsidP="001C694C">
      <w:pPr>
        <w:shd w:val="clear" w:color="auto" w:fill="FFFFFF"/>
        <w:ind w:left="709"/>
        <w:jc w:val="both"/>
        <w:rPr>
          <w:b/>
          <w:sz w:val="22"/>
          <w:szCs w:val="22"/>
        </w:rPr>
      </w:pPr>
      <w:r w:rsidRPr="00A81539">
        <w:rPr>
          <w:b/>
          <w:sz w:val="22"/>
          <w:szCs w:val="22"/>
        </w:rPr>
        <w:tab/>
      </w:r>
      <w:r w:rsidRPr="00A81539">
        <w:rPr>
          <w:b/>
          <w:sz w:val="22"/>
          <w:szCs w:val="22"/>
          <w:u w:val="single"/>
        </w:rPr>
        <w:t>Захтеви у погледу начина, рока и услова плаћања</w:t>
      </w:r>
      <w:r w:rsidRPr="00A81539">
        <w:rPr>
          <w:b/>
          <w:i/>
          <w:iCs/>
          <w:sz w:val="22"/>
          <w:szCs w:val="22"/>
          <w:u w:val="single"/>
        </w:rPr>
        <w:t>.</w:t>
      </w:r>
    </w:p>
    <w:p w:rsidR="001C694C" w:rsidRPr="00A81539" w:rsidRDefault="001C694C" w:rsidP="001C694C">
      <w:pPr>
        <w:shd w:val="clear" w:color="auto" w:fill="FFFFFF"/>
        <w:ind w:left="709"/>
        <w:jc w:val="both"/>
        <w:rPr>
          <w:iCs/>
          <w:noProof/>
          <w:color w:val="000000"/>
          <w:sz w:val="22"/>
          <w:szCs w:val="22"/>
        </w:rPr>
      </w:pPr>
      <w:r w:rsidRPr="00A81539">
        <w:rPr>
          <w:iCs/>
          <w:noProof/>
          <w:color w:val="000000"/>
          <w:sz w:val="22"/>
          <w:szCs w:val="22"/>
        </w:rPr>
        <w:t xml:space="preserve">Плаћање по овереним привременим и/или окончаној ситуацији, извршиће се у року до </w:t>
      </w:r>
      <w:r w:rsidRPr="00A81539">
        <w:rPr>
          <w:b/>
          <w:iCs/>
          <w:noProof/>
          <w:color w:val="000000"/>
          <w:sz w:val="22"/>
          <w:szCs w:val="22"/>
        </w:rPr>
        <w:t xml:space="preserve">45 (четрдесетпет) дана </w:t>
      </w:r>
      <w:r w:rsidRPr="00A81539">
        <w:rPr>
          <w:iCs/>
          <w:noProof/>
          <w:color w:val="000000"/>
          <w:sz w:val="22"/>
          <w:szCs w:val="22"/>
        </w:rPr>
        <w:t>од дана када је ситуација оверена од стране надзорног органа, односно од момента предаје исправног и регистрованог рачуна у складу са одредбама Закона о роковима измирења новчаних обавеза у комерцијалним трансакцијама („Службени гласник РС“, бр. 119/2012, 68/2015, 113/2017 и 91/2019).</w:t>
      </w:r>
    </w:p>
    <w:p w:rsidR="002834E5" w:rsidRDefault="002834E5" w:rsidP="002834E5">
      <w:pPr>
        <w:suppressAutoHyphens/>
        <w:spacing w:line="100" w:lineRule="atLeast"/>
        <w:ind w:left="720"/>
        <w:jc w:val="both"/>
        <w:rPr>
          <w:iCs/>
          <w:sz w:val="22"/>
          <w:szCs w:val="22"/>
          <w:lang w:val="sr-Cyrl-CS"/>
        </w:rPr>
      </w:pPr>
      <w:r>
        <w:rPr>
          <w:iCs/>
          <w:sz w:val="22"/>
          <w:szCs w:val="22"/>
          <w:lang w:val="sr-Cyrl-BA"/>
        </w:rPr>
        <w:t>П</w:t>
      </w:r>
      <w:r w:rsidRPr="009F58C2">
        <w:rPr>
          <w:iCs/>
          <w:sz w:val="22"/>
          <w:szCs w:val="22"/>
        </w:rPr>
        <w:t>лаћањ</w:t>
      </w:r>
      <w:r>
        <w:rPr>
          <w:iCs/>
          <w:sz w:val="22"/>
          <w:szCs w:val="22"/>
          <w:lang w:val="sr-Cyrl-BA"/>
        </w:rPr>
        <w:t>е за набавку и уградњу добара</w:t>
      </w:r>
      <w:r w:rsidRPr="009F58C2">
        <w:rPr>
          <w:iCs/>
          <w:sz w:val="22"/>
          <w:szCs w:val="22"/>
          <w:lang w:val="sr-Cyrl-CS"/>
        </w:rPr>
        <w:t xml:space="preserve">: у року од 45 дана од дана испостављања рачуна </w:t>
      </w:r>
      <w:r>
        <w:rPr>
          <w:iCs/>
          <w:sz w:val="22"/>
          <w:szCs w:val="22"/>
          <w:lang w:val="sr-Cyrl-CS"/>
        </w:rPr>
        <w:t>,а након испоруке и уградње добара</w:t>
      </w:r>
    </w:p>
    <w:p w:rsidR="001C694C" w:rsidRPr="00A81539" w:rsidRDefault="001C694C" w:rsidP="001C694C">
      <w:pPr>
        <w:shd w:val="clear" w:color="auto" w:fill="FFFFFF"/>
        <w:ind w:left="709"/>
        <w:jc w:val="both"/>
        <w:rPr>
          <w:b/>
          <w:sz w:val="22"/>
          <w:szCs w:val="22"/>
          <w:u w:val="single"/>
          <w:lang w:val="ru-RU"/>
        </w:rPr>
      </w:pPr>
    </w:p>
    <w:p w:rsidR="001C694C" w:rsidRPr="00A81539" w:rsidRDefault="001C694C" w:rsidP="001C694C">
      <w:pPr>
        <w:shd w:val="clear" w:color="auto" w:fill="FFFFFF"/>
        <w:ind w:left="709"/>
        <w:rPr>
          <w:b/>
          <w:sz w:val="22"/>
          <w:szCs w:val="22"/>
        </w:rPr>
      </w:pPr>
      <w:r w:rsidRPr="00A81539">
        <w:rPr>
          <w:b/>
          <w:sz w:val="22"/>
          <w:szCs w:val="22"/>
          <w:u w:val="single"/>
          <w:lang w:val="ru-RU"/>
        </w:rPr>
        <w:t>Захтев у погледу рока завршетка радова</w:t>
      </w:r>
      <w:r w:rsidRPr="00A81539">
        <w:rPr>
          <w:b/>
          <w:sz w:val="22"/>
          <w:szCs w:val="22"/>
          <w:lang w:val="ru-RU"/>
        </w:rPr>
        <w:t>:</w:t>
      </w:r>
    </w:p>
    <w:p w:rsidR="001C694C" w:rsidRPr="00A81539" w:rsidRDefault="001C694C" w:rsidP="001C694C">
      <w:pPr>
        <w:shd w:val="clear" w:color="auto" w:fill="FFFFFF"/>
        <w:ind w:left="709" w:firstLine="11"/>
        <w:jc w:val="both"/>
        <w:rPr>
          <w:noProof/>
          <w:sz w:val="22"/>
          <w:szCs w:val="22"/>
        </w:rPr>
      </w:pPr>
      <w:r w:rsidRPr="00A81539">
        <w:rPr>
          <w:noProof/>
          <w:sz w:val="22"/>
          <w:szCs w:val="22"/>
        </w:rPr>
        <w:t>Извођач се обавезује да предметне радови изврши у року од, по партијама:</w:t>
      </w:r>
    </w:p>
    <w:p w:rsidR="001C694C" w:rsidRPr="003E0C93" w:rsidRDefault="001C694C" w:rsidP="001C694C">
      <w:pPr>
        <w:shd w:val="clear" w:color="auto" w:fill="FFFFFF"/>
        <w:ind w:left="709" w:firstLine="11"/>
        <w:jc w:val="both"/>
        <w:rPr>
          <w:noProof/>
          <w:sz w:val="22"/>
          <w:szCs w:val="22"/>
        </w:rPr>
      </w:pPr>
      <w:r w:rsidRPr="00A81539">
        <w:rPr>
          <w:b/>
          <w:noProof/>
          <w:sz w:val="22"/>
          <w:szCs w:val="22"/>
        </w:rPr>
        <w:t>I</w:t>
      </w:r>
      <w:r w:rsidRPr="003E0C93">
        <w:rPr>
          <w:b/>
          <w:noProof/>
          <w:sz w:val="22"/>
          <w:szCs w:val="22"/>
        </w:rPr>
        <w:t>:</w:t>
      </w:r>
      <w:r w:rsidRPr="003E0C93">
        <w:rPr>
          <w:noProof/>
          <w:sz w:val="22"/>
          <w:szCs w:val="22"/>
        </w:rPr>
        <w:t xml:space="preserve"> најкасније ______ дана (најдуже 30 дана) од дана записничког увођења у посао од стране Инвеститора</w:t>
      </w:r>
    </w:p>
    <w:p w:rsidR="001C694C" w:rsidRPr="002834E5" w:rsidRDefault="001C694C" w:rsidP="002834E5">
      <w:pPr>
        <w:shd w:val="clear" w:color="auto" w:fill="FFFFFF"/>
        <w:ind w:left="709" w:firstLine="11"/>
        <w:jc w:val="both"/>
        <w:rPr>
          <w:b/>
          <w:sz w:val="22"/>
          <w:szCs w:val="22"/>
          <w:u w:val="single"/>
          <w:lang w:val="sr-Cyrl-BA"/>
        </w:rPr>
      </w:pPr>
      <w:r w:rsidRPr="003E0C93">
        <w:rPr>
          <w:b/>
          <w:noProof/>
          <w:sz w:val="22"/>
          <w:szCs w:val="22"/>
        </w:rPr>
        <w:t xml:space="preserve">II: </w:t>
      </w:r>
      <w:r w:rsidRPr="003E0C93">
        <w:rPr>
          <w:noProof/>
          <w:sz w:val="22"/>
          <w:szCs w:val="22"/>
        </w:rPr>
        <w:t>најкасније ______ дана</w:t>
      </w:r>
      <w:r w:rsidRPr="003E0C93">
        <w:rPr>
          <w:b/>
          <w:noProof/>
          <w:sz w:val="22"/>
          <w:szCs w:val="22"/>
        </w:rPr>
        <w:t xml:space="preserve"> </w:t>
      </w:r>
      <w:r w:rsidRPr="003E0C93">
        <w:rPr>
          <w:noProof/>
          <w:sz w:val="22"/>
          <w:szCs w:val="22"/>
        </w:rPr>
        <w:t xml:space="preserve">(најдуже </w:t>
      </w:r>
      <w:r w:rsidR="002834E5" w:rsidRPr="003E0C93">
        <w:rPr>
          <w:noProof/>
          <w:sz w:val="22"/>
          <w:szCs w:val="22"/>
          <w:lang w:val="sr-Cyrl-BA"/>
        </w:rPr>
        <w:t>30</w:t>
      </w:r>
      <w:r w:rsidRPr="003E0C93">
        <w:rPr>
          <w:noProof/>
          <w:sz w:val="22"/>
          <w:szCs w:val="22"/>
        </w:rPr>
        <w:t xml:space="preserve"> дана)</w:t>
      </w:r>
      <w:r w:rsidRPr="003E0C93">
        <w:rPr>
          <w:b/>
          <w:noProof/>
          <w:sz w:val="22"/>
          <w:szCs w:val="22"/>
        </w:rPr>
        <w:t xml:space="preserve"> </w:t>
      </w:r>
      <w:r w:rsidRPr="003E0C93">
        <w:rPr>
          <w:noProof/>
          <w:sz w:val="22"/>
          <w:szCs w:val="22"/>
        </w:rPr>
        <w:t xml:space="preserve">од дана </w:t>
      </w:r>
      <w:r w:rsidR="002834E5" w:rsidRPr="003E0C93">
        <w:rPr>
          <w:noProof/>
          <w:sz w:val="22"/>
          <w:szCs w:val="22"/>
          <w:lang w:val="sr-Cyrl-BA"/>
        </w:rPr>
        <w:t>завршетка радова  на  изградњи предшколске установе Доње Насеље</w:t>
      </w:r>
    </w:p>
    <w:p w:rsidR="001C694C" w:rsidRPr="00A81539" w:rsidRDefault="001C694C" w:rsidP="001C694C">
      <w:pPr>
        <w:shd w:val="clear" w:color="auto" w:fill="FFFFFF"/>
        <w:ind w:left="709"/>
        <w:jc w:val="both"/>
        <w:rPr>
          <w:b/>
          <w:sz w:val="22"/>
          <w:szCs w:val="22"/>
        </w:rPr>
      </w:pPr>
      <w:r w:rsidRPr="00A81539">
        <w:rPr>
          <w:b/>
          <w:sz w:val="22"/>
          <w:szCs w:val="22"/>
          <w:u w:val="single"/>
        </w:rPr>
        <w:t>Захтев у погледу рока важења понуде:</w:t>
      </w:r>
    </w:p>
    <w:p w:rsidR="001C694C" w:rsidRPr="00A81539" w:rsidRDefault="001C694C" w:rsidP="001C694C">
      <w:pPr>
        <w:shd w:val="clear" w:color="auto" w:fill="FFFFFF"/>
        <w:ind w:left="709"/>
        <w:jc w:val="both"/>
        <w:rPr>
          <w:sz w:val="22"/>
          <w:szCs w:val="22"/>
        </w:rPr>
      </w:pPr>
      <w:r w:rsidRPr="00A81539">
        <w:rPr>
          <w:sz w:val="22"/>
          <w:szCs w:val="22"/>
        </w:rPr>
        <w:t>Рок важења понуде не може бити краћи од 60 дана од дана отварања понуда.</w:t>
      </w:r>
    </w:p>
    <w:p w:rsidR="001C694C" w:rsidRPr="00A81539" w:rsidRDefault="001C694C" w:rsidP="001C694C">
      <w:pPr>
        <w:shd w:val="clear" w:color="auto" w:fill="FFFFFF"/>
        <w:ind w:left="709"/>
        <w:jc w:val="both"/>
        <w:rPr>
          <w:b/>
          <w:sz w:val="22"/>
          <w:szCs w:val="22"/>
          <w:u w:val="single"/>
        </w:rPr>
      </w:pPr>
    </w:p>
    <w:p w:rsidR="001C694C" w:rsidRPr="00A81539" w:rsidRDefault="001C694C" w:rsidP="001C694C">
      <w:pPr>
        <w:shd w:val="clear" w:color="auto" w:fill="FFFFFF"/>
        <w:ind w:left="709"/>
        <w:jc w:val="both"/>
        <w:rPr>
          <w:b/>
          <w:sz w:val="22"/>
          <w:szCs w:val="22"/>
        </w:rPr>
      </w:pPr>
      <w:r w:rsidRPr="00A81539">
        <w:rPr>
          <w:b/>
          <w:sz w:val="22"/>
          <w:szCs w:val="22"/>
          <w:u w:val="single"/>
        </w:rPr>
        <w:t>Место извођења радова</w:t>
      </w:r>
      <w:r w:rsidRPr="00A81539">
        <w:rPr>
          <w:b/>
          <w:sz w:val="22"/>
          <w:szCs w:val="22"/>
        </w:rPr>
        <w:t>:</w:t>
      </w:r>
    </w:p>
    <w:p w:rsidR="001C694C" w:rsidRPr="00A81539" w:rsidRDefault="001C694C" w:rsidP="001C694C">
      <w:pPr>
        <w:shd w:val="clear" w:color="auto" w:fill="FFFFFF"/>
        <w:ind w:left="709"/>
        <w:jc w:val="both"/>
        <w:rPr>
          <w:sz w:val="22"/>
          <w:szCs w:val="22"/>
        </w:rPr>
      </w:pPr>
      <w:r w:rsidRPr="00A81539">
        <w:rPr>
          <w:sz w:val="22"/>
          <w:szCs w:val="22"/>
        </w:rPr>
        <w:t>На територији општине Мали Зворник, тачније на територији месне заједнице Доње насеље</w:t>
      </w:r>
    </w:p>
    <w:p w:rsidR="001C694C" w:rsidRPr="00A81539" w:rsidRDefault="001C694C" w:rsidP="001C694C">
      <w:pPr>
        <w:pStyle w:val="NormalWeb"/>
        <w:shd w:val="clear" w:color="auto" w:fill="FFFFFF"/>
        <w:spacing w:after="0" w:afterAutospacing="0"/>
        <w:ind w:left="706"/>
        <w:jc w:val="both"/>
        <w:rPr>
          <w:b/>
          <w:sz w:val="22"/>
          <w:szCs w:val="22"/>
        </w:rPr>
      </w:pPr>
      <w:r w:rsidRPr="00A81539">
        <w:rPr>
          <w:b/>
          <w:sz w:val="22"/>
          <w:szCs w:val="22"/>
          <w:u w:val="single"/>
        </w:rPr>
        <w:t>Захтеви у погледу гарантног рока:</w:t>
      </w:r>
    </w:p>
    <w:p w:rsidR="001C694C" w:rsidRPr="00A81539" w:rsidRDefault="001C694C" w:rsidP="001C694C">
      <w:pPr>
        <w:shd w:val="clear" w:color="auto" w:fill="FFFFFF"/>
        <w:ind w:left="706" w:firstLine="11"/>
        <w:jc w:val="both"/>
        <w:rPr>
          <w:bCs/>
          <w:iCs/>
          <w:noProof/>
          <w:color w:val="000000"/>
          <w:sz w:val="22"/>
          <w:szCs w:val="22"/>
        </w:rPr>
      </w:pPr>
      <w:r w:rsidRPr="00A81539">
        <w:rPr>
          <w:bCs/>
          <w:iCs/>
          <w:noProof/>
          <w:color w:val="000000"/>
          <w:sz w:val="22"/>
          <w:szCs w:val="22"/>
        </w:rPr>
        <w:t>Извођач гарантује за квалитет изведених радова и уграђеног материјала и опреме у гарантном року од</w:t>
      </w:r>
      <w:r w:rsidRPr="00A81539">
        <w:rPr>
          <w:b/>
          <w:bCs/>
          <w:iCs/>
          <w:noProof/>
          <w:color w:val="000000"/>
          <w:sz w:val="22"/>
          <w:szCs w:val="22"/>
        </w:rPr>
        <w:t xml:space="preserve"> две (2) године од записнички извршене примопредаје,</w:t>
      </w:r>
      <w:r w:rsidRPr="00A81539">
        <w:rPr>
          <w:bCs/>
          <w:iCs/>
          <w:noProof/>
          <w:color w:val="000000"/>
          <w:sz w:val="22"/>
          <w:szCs w:val="22"/>
        </w:rPr>
        <w:t xml:space="preserve"> односно од дана отклањања евентуалних примедби констатованих приликом примопредаје. </w:t>
      </w:r>
    </w:p>
    <w:p w:rsidR="001C694C" w:rsidRPr="00A81539" w:rsidRDefault="001C694C" w:rsidP="001C694C">
      <w:pPr>
        <w:shd w:val="clear" w:color="auto" w:fill="FFFFFF"/>
        <w:ind w:left="706" w:firstLine="11"/>
        <w:jc w:val="both"/>
        <w:rPr>
          <w:sz w:val="22"/>
          <w:szCs w:val="22"/>
        </w:rPr>
      </w:pPr>
      <w:r w:rsidRPr="00A81539">
        <w:rPr>
          <w:sz w:val="22"/>
          <w:szCs w:val="22"/>
        </w:rPr>
        <w:t>У гарантном року, понуђач је у обавези да након пријема писане рекламације Наручиоца, о свом трошку, отклони све уочене неправилности.</w:t>
      </w:r>
    </w:p>
    <w:p w:rsidR="001C694C" w:rsidRDefault="001C694C" w:rsidP="001C694C">
      <w:pPr>
        <w:shd w:val="clear" w:color="auto" w:fill="FFFFFF"/>
        <w:ind w:left="706" w:firstLine="11"/>
        <w:jc w:val="both"/>
        <w:rPr>
          <w:sz w:val="22"/>
          <w:szCs w:val="22"/>
        </w:rPr>
      </w:pPr>
    </w:p>
    <w:p w:rsidR="001C694C" w:rsidRDefault="001C694C" w:rsidP="001C694C">
      <w:pPr>
        <w:shd w:val="clear" w:color="auto" w:fill="FFFFFF"/>
        <w:ind w:left="706" w:firstLine="11"/>
        <w:jc w:val="both"/>
        <w:rPr>
          <w:sz w:val="22"/>
          <w:szCs w:val="22"/>
        </w:rPr>
      </w:pPr>
    </w:p>
    <w:p w:rsidR="001C694C" w:rsidRDefault="001C694C" w:rsidP="001C694C">
      <w:pPr>
        <w:shd w:val="clear" w:color="auto" w:fill="FFFFFF"/>
        <w:ind w:left="706" w:firstLine="11"/>
        <w:jc w:val="both"/>
        <w:rPr>
          <w:sz w:val="22"/>
          <w:szCs w:val="22"/>
        </w:rPr>
      </w:pPr>
    </w:p>
    <w:p w:rsidR="001C694C" w:rsidRPr="00A81539" w:rsidRDefault="001C694C" w:rsidP="001C694C">
      <w:pPr>
        <w:shd w:val="clear" w:color="auto" w:fill="FFFFFF"/>
        <w:ind w:left="706" w:firstLine="11"/>
        <w:jc w:val="both"/>
        <w:rPr>
          <w:sz w:val="22"/>
          <w:szCs w:val="22"/>
        </w:rPr>
      </w:pPr>
    </w:p>
    <w:p w:rsidR="001C694C" w:rsidRPr="00A81539" w:rsidRDefault="001C694C" w:rsidP="001C694C">
      <w:pPr>
        <w:shd w:val="clear" w:color="auto" w:fill="FFFFFF"/>
        <w:spacing w:line="276" w:lineRule="auto"/>
        <w:ind w:left="706" w:firstLine="11"/>
        <w:jc w:val="both"/>
        <w:rPr>
          <w:b/>
          <w:bCs/>
          <w:iCs/>
          <w:noProof/>
          <w:color w:val="000000"/>
          <w:sz w:val="22"/>
          <w:szCs w:val="22"/>
          <w:u w:val="single"/>
        </w:rPr>
      </w:pPr>
      <w:r w:rsidRPr="00A81539">
        <w:rPr>
          <w:b/>
          <w:bCs/>
          <w:iCs/>
          <w:noProof/>
          <w:color w:val="000000"/>
          <w:sz w:val="22"/>
          <w:szCs w:val="22"/>
          <w:u w:val="single"/>
        </w:rPr>
        <w:t>Средства обезбеђења:</w:t>
      </w:r>
    </w:p>
    <w:p w:rsidR="001C694C" w:rsidRPr="00A81539" w:rsidRDefault="001C694C" w:rsidP="001C694C">
      <w:pPr>
        <w:shd w:val="clear" w:color="auto" w:fill="FFFFFF"/>
        <w:spacing w:line="276" w:lineRule="auto"/>
        <w:ind w:left="706" w:firstLine="11"/>
        <w:jc w:val="both"/>
        <w:rPr>
          <w:bCs/>
          <w:iCs/>
          <w:noProof/>
          <w:color w:val="000000"/>
          <w:sz w:val="22"/>
          <w:szCs w:val="22"/>
        </w:rPr>
      </w:pPr>
    </w:p>
    <w:p w:rsidR="001C694C" w:rsidRPr="00A81539" w:rsidRDefault="001C694C" w:rsidP="001C694C">
      <w:pPr>
        <w:shd w:val="clear" w:color="auto" w:fill="FFFFFF"/>
        <w:spacing w:line="276" w:lineRule="auto"/>
        <w:ind w:left="706" w:firstLine="11"/>
        <w:jc w:val="both"/>
        <w:rPr>
          <w:b/>
          <w:bCs/>
          <w:iCs/>
          <w:noProof/>
          <w:color w:val="000000"/>
          <w:sz w:val="22"/>
          <w:szCs w:val="22"/>
          <w:u w:val="single"/>
        </w:rPr>
      </w:pPr>
      <w:r w:rsidRPr="00A81539">
        <w:rPr>
          <w:b/>
          <w:bCs/>
          <w:iCs/>
          <w:noProof/>
          <w:color w:val="000000"/>
          <w:sz w:val="22"/>
          <w:szCs w:val="22"/>
          <w:u w:val="single"/>
        </w:rPr>
        <w:t>За озбиљност понуде:</w:t>
      </w:r>
    </w:p>
    <w:p w:rsidR="001C694C" w:rsidRPr="00A81539" w:rsidRDefault="001C694C" w:rsidP="001C694C">
      <w:pPr>
        <w:shd w:val="clear" w:color="auto" w:fill="FFFFFF"/>
        <w:spacing w:line="276" w:lineRule="auto"/>
        <w:ind w:left="706" w:firstLine="11"/>
        <w:jc w:val="both"/>
        <w:rPr>
          <w:bCs/>
          <w:iCs/>
          <w:noProof/>
          <w:color w:val="000000"/>
          <w:sz w:val="22"/>
          <w:szCs w:val="22"/>
        </w:rPr>
      </w:pPr>
      <w:r w:rsidRPr="00A81539">
        <w:rPr>
          <w:bCs/>
          <w:iCs/>
          <w:noProof/>
          <w:color w:val="000000"/>
          <w:sz w:val="22"/>
          <w:szCs w:val="22"/>
        </w:rPr>
        <w:t>За обезбеђење испуњења обавеза у поступку јавне набавке, односно као средство финансијског обезбеђења за озбиљност понуде, понуђачи су у обавези да доставе:</w:t>
      </w:r>
    </w:p>
    <w:p w:rsidR="001C694C" w:rsidRPr="00A81539" w:rsidRDefault="001C694C" w:rsidP="001C694C">
      <w:pPr>
        <w:ind w:left="720"/>
        <w:jc w:val="both"/>
        <w:rPr>
          <w:sz w:val="22"/>
          <w:szCs w:val="22"/>
        </w:rPr>
      </w:pPr>
      <w:r w:rsidRPr="00A81539">
        <w:rPr>
          <w:b/>
          <w:bCs/>
          <w:sz w:val="22"/>
          <w:szCs w:val="22"/>
          <w:lang w:val="sr-Cyrl-CS"/>
        </w:rPr>
        <w:t>1 (једну) бланко сопствену меницу</w:t>
      </w:r>
      <w:r w:rsidRPr="00A81539">
        <w:rPr>
          <w:sz w:val="22"/>
          <w:szCs w:val="22"/>
          <w:lang w:val="sr-Cyrl-CS"/>
        </w:rPr>
        <w:t xml:space="preserve">, која мора бити евидентирана у Регистру меница и овлашћења Народне банке Србије, као и доказ о регистрацији меница. Меница мора бити оверена печатом и потписана од стране лица овлашћеног за потписивање, а уз исту мора бити достављено попуњено и оверено менично овлашћење – писмо, </w:t>
      </w:r>
      <w:r w:rsidRPr="00A81539">
        <w:rPr>
          <w:b/>
          <w:bCs/>
          <w:sz w:val="22"/>
          <w:szCs w:val="22"/>
          <w:lang w:val="sr-Cyrl-CS"/>
        </w:rPr>
        <w:t xml:space="preserve">са назначеним износом од </w:t>
      </w:r>
      <w:r w:rsidRPr="00A81539">
        <w:rPr>
          <w:b/>
          <w:bCs/>
          <w:sz w:val="22"/>
          <w:szCs w:val="22"/>
        </w:rPr>
        <w:t>3</w:t>
      </w:r>
      <w:r w:rsidRPr="00A81539">
        <w:rPr>
          <w:b/>
          <w:bCs/>
          <w:sz w:val="22"/>
          <w:szCs w:val="22"/>
          <w:lang w:val="sr-Cyrl-CS"/>
        </w:rPr>
        <w:t>% вредности набавке без ПДВ-а</w:t>
      </w:r>
      <w:r w:rsidRPr="00A81539">
        <w:rPr>
          <w:sz w:val="22"/>
          <w:szCs w:val="22"/>
          <w:lang w:val="sr-Cyrl-CS"/>
        </w:rPr>
        <w:t xml:space="preserve">. Уз меницу мора бити достављена копија картона депонованих потписа који је издат од стране пословне банке коју понуђач наводи у меничном овлашћењу – писму. Рок важења менице је минимум </w:t>
      </w:r>
      <w:r w:rsidRPr="00A81539">
        <w:rPr>
          <w:sz w:val="22"/>
          <w:szCs w:val="22"/>
        </w:rPr>
        <w:t>6</w:t>
      </w:r>
      <w:r w:rsidRPr="00A81539">
        <w:rPr>
          <w:sz w:val="22"/>
          <w:szCs w:val="22"/>
          <w:lang w:val="sr-Cyrl-CS"/>
        </w:rPr>
        <w:t>0 дана од дана отварања понуда.</w:t>
      </w:r>
    </w:p>
    <w:p w:rsidR="001C694C" w:rsidRPr="00A81539" w:rsidRDefault="001C694C" w:rsidP="001C694C">
      <w:pPr>
        <w:ind w:left="720"/>
        <w:jc w:val="both"/>
        <w:rPr>
          <w:sz w:val="22"/>
          <w:szCs w:val="22"/>
        </w:rPr>
      </w:pPr>
      <w:r w:rsidRPr="00A81539">
        <w:rPr>
          <w:bCs/>
          <w:iCs/>
          <w:noProof/>
          <w:color w:val="000000"/>
          <w:sz w:val="22"/>
          <w:szCs w:val="22"/>
        </w:rPr>
        <w:t>Уколико се рок важења понуда продужи на законом предвиђен и дозвољен начин, неопходно је да се и рок важења менице сходно продужи</w:t>
      </w:r>
    </w:p>
    <w:p w:rsidR="00F909D4" w:rsidRDefault="001C694C" w:rsidP="00F909D4">
      <w:pPr>
        <w:ind w:left="720"/>
        <w:jc w:val="both"/>
        <w:rPr>
          <w:sz w:val="22"/>
          <w:szCs w:val="22"/>
          <w:lang w:val="sr-Cyrl-CS"/>
        </w:rPr>
      </w:pPr>
      <w:r w:rsidRPr="00A81539">
        <w:rPr>
          <w:sz w:val="22"/>
          <w:szCs w:val="22"/>
          <w:lang w:val="sr-Cyrl-CS"/>
        </w:rPr>
        <w:t xml:space="preserve">Наручилац ће уновчити меницу дату уз понуду уколико: </w:t>
      </w:r>
      <w:r w:rsidR="00F909D4" w:rsidRPr="00F909D4">
        <w:rPr>
          <w:sz w:val="22"/>
          <w:szCs w:val="22"/>
          <w:lang w:val="sr-Cyrl-CS"/>
        </w:rPr>
        <w:t>у случају да понуђач одустане од своје понуде у року важења понуде, не достави доказе о испуњености критеријума за квалитативни избор привредног субјекта у складу са чланом 119. овог закона, неосновано одбије да закључи уговор о јавној набавци или оквирни споразум или не достави обезбеђење за извршење уговора о јавној набавци или оквирног споразума;</w:t>
      </w:r>
    </w:p>
    <w:p w:rsidR="001C694C" w:rsidRPr="00A81539" w:rsidRDefault="001C694C" w:rsidP="00F909D4">
      <w:pPr>
        <w:ind w:left="720"/>
        <w:jc w:val="both"/>
        <w:rPr>
          <w:sz w:val="22"/>
          <w:szCs w:val="22"/>
          <w:lang w:val="sr-Cyrl-BA"/>
        </w:rPr>
      </w:pPr>
      <w:r w:rsidRPr="00A81539">
        <w:rPr>
          <w:sz w:val="22"/>
          <w:szCs w:val="22"/>
          <w:lang w:val="sr-Cyrl-BA"/>
        </w:rPr>
        <w:t>Понуђач је дужан да средства обезбеђења  за озбиљност понуде физички достави на адресу наручиоца:Општина Мали Зворник,улица Краља Петра I 38,15318 Мали Зворник.</w:t>
      </w:r>
    </w:p>
    <w:p w:rsidR="001C694C" w:rsidRPr="00A81539" w:rsidRDefault="001C694C" w:rsidP="001C694C">
      <w:pPr>
        <w:ind w:left="720"/>
        <w:rPr>
          <w:sz w:val="22"/>
          <w:szCs w:val="22"/>
          <w:lang w:val="sr-Cyrl-BA"/>
        </w:rPr>
      </w:pPr>
      <w:r w:rsidRPr="00A81539">
        <w:rPr>
          <w:sz w:val="22"/>
          <w:szCs w:val="22"/>
          <w:lang w:val="sr-Cyrl-BA"/>
        </w:rPr>
        <w:t>Средство обезбеђења доставити у затвореној коверти на којој је неопходно да се позове на број јавне набавке и ставити назнаку „НЕ ОТВАРАТИ“.</w:t>
      </w:r>
    </w:p>
    <w:p w:rsidR="001C694C" w:rsidRPr="00A81539" w:rsidRDefault="001C694C" w:rsidP="001C694C">
      <w:pPr>
        <w:shd w:val="clear" w:color="auto" w:fill="FFFFFF"/>
        <w:spacing w:line="276" w:lineRule="auto"/>
        <w:ind w:left="706" w:firstLine="11"/>
        <w:jc w:val="both"/>
        <w:rPr>
          <w:b/>
          <w:bCs/>
          <w:iCs/>
          <w:noProof/>
          <w:color w:val="000000"/>
          <w:sz w:val="22"/>
          <w:szCs w:val="22"/>
          <w:u w:val="single"/>
        </w:rPr>
      </w:pPr>
    </w:p>
    <w:p w:rsidR="001C694C" w:rsidRPr="00A81539" w:rsidRDefault="001C694C" w:rsidP="001C694C">
      <w:pPr>
        <w:shd w:val="clear" w:color="auto" w:fill="FFFFFF"/>
        <w:spacing w:line="276" w:lineRule="auto"/>
        <w:ind w:left="706" w:firstLine="11"/>
        <w:jc w:val="both"/>
        <w:rPr>
          <w:bCs/>
          <w:iCs/>
          <w:noProof/>
          <w:color w:val="000000"/>
          <w:sz w:val="22"/>
          <w:szCs w:val="22"/>
          <w:u w:val="single"/>
        </w:rPr>
      </w:pPr>
      <w:r w:rsidRPr="00A81539">
        <w:rPr>
          <w:bCs/>
          <w:iCs/>
          <w:noProof/>
          <w:color w:val="000000"/>
          <w:sz w:val="22"/>
          <w:szCs w:val="22"/>
          <w:u w:val="single"/>
        </w:rPr>
        <w:t>Посебна напомена:</w:t>
      </w:r>
    </w:p>
    <w:p w:rsidR="001C694C" w:rsidRPr="00A81539" w:rsidRDefault="001C694C" w:rsidP="001C694C">
      <w:pPr>
        <w:shd w:val="clear" w:color="auto" w:fill="FFFFFF"/>
        <w:spacing w:line="276" w:lineRule="auto"/>
        <w:ind w:left="706" w:firstLine="11"/>
        <w:jc w:val="both"/>
        <w:rPr>
          <w:bCs/>
          <w:iCs/>
          <w:noProof/>
          <w:color w:val="000000"/>
          <w:sz w:val="22"/>
          <w:szCs w:val="22"/>
          <w:u w:val="single"/>
        </w:rPr>
      </w:pPr>
      <w:r w:rsidRPr="00A81539">
        <w:rPr>
          <w:bCs/>
          <w:iCs/>
          <w:noProof/>
          <w:color w:val="000000"/>
          <w:sz w:val="22"/>
          <w:szCs w:val="22"/>
          <w:u w:val="single"/>
        </w:rPr>
        <w:t>Наведено средство обезбеђења за озбиљност понуде је неопходно доставити у оригиналу и то Наручиоцу лично до рока означеног за предају понуда.</w:t>
      </w:r>
    </w:p>
    <w:p w:rsidR="001C694C" w:rsidRPr="00A81539" w:rsidRDefault="001C694C" w:rsidP="001C694C">
      <w:pPr>
        <w:shd w:val="clear" w:color="auto" w:fill="FFFFFF"/>
        <w:spacing w:line="276" w:lineRule="auto"/>
        <w:ind w:left="706" w:firstLine="11"/>
        <w:jc w:val="both"/>
        <w:rPr>
          <w:bCs/>
          <w:iCs/>
          <w:noProof/>
          <w:color w:val="000000"/>
          <w:sz w:val="22"/>
          <w:szCs w:val="22"/>
          <w:u w:val="single"/>
        </w:rPr>
      </w:pPr>
      <w:r w:rsidRPr="00A81539">
        <w:rPr>
          <w:bCs/>
          <w:iCs/>
          <w:noProof/>
          <w:color w:val="000000"/>
          <w:sz w:val="22"/>
          <w:szCs w:val="22"/>
          <w:u w:val="single"/>
        </w:rPr>
        <w:t xml:space="preserve">Недостављање наведеног средства финансијског обезбеђења за озбиљност понуде, на начин како је напоменуто, произвешће последице у виду неприхватљивости понуде и као таква иста биће одбијена. </w:t>
      </w:r>
    </w:p>
    <w:p w:rsidR="001C694C" w:rsidRPr="00A81539" w:rsidRDefault="001C694C" w:rsidP="001C694C">
      <w:pPr>
        <w:shd w:val="clear" w:color="auto" w:fill="FFFFFF"/>
        <w:spacing w:line="276" w:lineRule="auto"/>
        <w:ind w:left="706" w:firstLine="11"/>
        <w:jc w:val="both"/>
        <w:rPr>
          <w:bCs/>
          <w:iCs/>
          <w:noProof/>
          <w:color w:val="000000"/>
          <w:sz w:val="22"/>
          <w:szCs w:val="22"/>
          <w:u w:val="single"/>
        </w:rPr>
      </w:pPr>
    </w:p>
    <w:p w:rsidR="001C694C" w:rsidRPr="00A81539" w:rsidRDefault="001C694C" w:rsidP="001C694C">
      <w:pPr>
        <w:shd w:val="clear" w:color="auto" w:fill="FFFFFF"/>
        <w:spacing w:line="276" w:lineRule="auto"/>
        <w:ind w:left="706" w:firstLine="11"/>
        <w:jc w:val="both"/>
        <w:rPr>
          <w:bCs/>
          <w:iCs/>
          <w:noProof/>
          <w:color w:val="000000"/>
          <w:sz w:val="22"/>
          <w:szCs w:val="22"/>
        </w:rPr>
      </w:pPr>
    </w:p>
    <w:p w:rsidR="001C694C" w:rsidRPr="00A81539" w:rsidRDefault="001C694C" w:rsidP="001C694C">
      <w:pPr>
        <w:shd w:val="clear" w:color="auto" w:fill="FFFFFF"/>
        <w:spacing w:line="276" w:lineRule="auto"/>
        <w:ind w:left="706" w:firstLine="11"/>
        <w:jc w:val="both"/>
        <w:rPr>
          <w:b/>
          <w:bCs/>
          <w:iCs/>
          <w:noProof/>
          <w:color w:val="000000"/>
          <w:sz w:val="22"/>
          <w:szCs w:val="22"/>
          <w:u w:val="single"/>
          <w:lang w:val="sr-Cyrl-CS"/>
        </w:rPr>
      </w:pPr>
      <w:r w:rsidRPr="00A81539">
        <w:rPr>
          <w:b/>
          <w:bCs/>
          <w:iCs/>
          <w:noProof/>
          <w:color w:val="000000"/>
          <w:sz w:val="22"/>
          <w:szCs w:val="22"/>
          <w:u w:val="single"/>
          <w:lang w:val="sr-Cyrl-CS"/>
        </w:rPr>
        <w:t xml:space="preserve">За добро извршење посла - уговора о јавној набавци: </w:t>
      </w:r>
    </w:p>
    <w:p w:rsidR="001C694C" w:rsidRPr="00A81539" w:rsidRDefault="001C694C" w:rsidP="001C694C">
      <w:pPr>
        <w:suppressAutoHyphens/>
        <w:spacing w:line="276" w:lineRule="auto"/>
        <w:ind w:left="706"/>
        <w:jc w:val="both"/>
        <w:rPr>
          <w:sz w:val="22"/>
          <w:szCs w:val="22"/>
          <w:lang w:val="sr-Cyrl-CS"/>
        </w:rPr>
      </w:pPr>
      <w:r w:rsidRPr="00A81539">
        <w:rPr>
          <w:bCs/>
          <w:iCs/>
          <w:noProof/>
          <w:color w:val="000000"/>
          <w:sz w:val="22"/>
          <w:szCs w:val="22"/>
          <w:lang w:val="sr-Cyrl-CS"/>
        </w:rPr>
        <w:t xml:space="preserve">Изабрани понуђач се обавезује да </w:t>
      </w:r>
      <w:r w:rsidRPr="00A81539">
        <w:rPr>
          <w:bCs/>
          <w:iCs/>
          <w:noProof/>
          <w:color w:val="000000"/>
          <w:sz w:val="22"/>
          <w:szCs w:val="22"/>
        </w:rPr>
        <w:t>у року од пет дана од дана закључења уговора о јавној набавци преда и то :</w:t>
      </w:r>
      <w:r w:rsidRPr="00A81539">
        <w:rPr>
          <w:sz w:val="22"/>
          <w:szCs w:val="22"/>
          <w:lang w:val="sr-Cyrl-CS"/>
        </w:rPr>
        <w:t xml:space="preserve"> </w:t>
      </w:r>
    </w:p>
    <w:p w:rsidR="001C694C" w:rsidRPr="00A81539" w:rsidRDefault="001C694C" w:rsidP="001C694C">
      <w:pPr>
        <w:spacing w:before="240"/>
        <w:ind w:left="706" w:firstLine="14"/>
        <w:jc w:val="both"/>
        <w:rPr>
          <w:bCs/>
          <w:iCs/>
          <w:sz w:val="22"/>
          <w:szCs w:val="22"/>
          <w:lang w:val="sr-Cyrl-CS"/>
        </w:rPr>
      </w:pPr>
      <w:r w:rsidRPr="00A81539">
        <w:rPr>
          <w:b/>
          <w:bCs/>
          <w:sz w:val="22"/>
          <w:szCs w:val="22"/>
          <w:lang w:val="sr-Cyrl-CS"/>
        </w:rPr>
        <w:t>1 (једну) бланко сопствену меницу</w:t>
      </w:r>
      <w:r w:rsidRPr="00A81539">
        <w:rPr>
          <w:sz w:val="22"/>
          <w:szCs w:val="22"/>
          <w:lang w:val="sr-Cyrl-CS"/>
        </w:rPr>
        <w:t xml:space="preserve">, која мора бити евидентирана у Регистру меница и овлашћења Народне банке Србије, као и доказ о регистрацији меница. Меница мора бити оверена печатом и потписана од стране лица овлашћеног за потписивање, а уз исту мора бити достављено попуњено и оверено менично овлашћење – писмо, </w:t>
      </w:r>
      <w:r w:rsidRPr="00A81539">
        <w:rPr>
          <w:b/>
          <w:bCs/>
          <w:sz w:val="22"/>
          <w:szCs w:val="22"/>
          <w:lang w:val="sr-Cyrl-CS"/>
        </w:rPr>
        <w:t xml:space="preserve">са назначеним износом од 10% </w:t>
      </w:r>
      <w:r w:rsidRPr="00A81539">
        <w:rPr>
          <w:b/>
          <w:sz w:val="22"/>
          <w:szCs w:val="22"/>
          <w:u w:val="single"/>
          <w:lang w:val="sr-Cyrl-CS"/>
        </w:rPr>
        <w:t>укупне вредности уговора без ПДВ-а</w:t>
      </w:r>
      <w:r w:rsidRPr="00A81539">
        <w:rPr>
          <w:sz w:val="22"/>
          <w:szCs w:val="22"/>
          <w:lang w:val="sr-Cyrl-CS"/>
        </w:rPr>
        <w:t>.</w:t>
      </w:r>
      <w:r w:rsidRPr="00A81539">
        <w:rPr>
          <w:bCs/>
          <w:iCs/>
          <w:sz w:val="22"/>
          <w:szCs w:val="22"/>
          <w:lang w:val="sr-Cyrl-CS"/>
        </w:rPr>
        <w:t xml:space="preserve"> Рок важења меница је 30 дужи од трајања уговора о јавној набавци.</w:t>
      </w:r>
    </w:p>
    <w:p w:rsidR="00EB43E5" w:rsidRPr="00A81539" w:rsidRDefault="001C694C" w:rsidP="00EB43E5">
      <w:pPr>
        <w:ind w:left="720"/>
        <w:jc w:val="both"/>
        <w:rPr>
          <w:sz w:val="22"/>
          <w:szCs w:val="22"/>
        </w:rPr>
      </w:pPr>
      <w:r w:rsidRPr="00A81539">
        <w:rPr>
          <w:sz w:val="22"/>
          <w:szCs w:val="22"/>
          <w:lang w:val="sr-Cyrl-CS"/>
        </w:rPr>
        <w:t xml:space="preserve">Уз меницу мора бити достављена копија картона депонованих потписа који је издат од стране пословне банке коју понуђач наводи у меничном овлашћењу – писму. </w:t>
      </w:r>
    </w:p>
    <w:p w:rsidR="001C694C" w:rsidRPr="00A81539" w:rsidRDefault="001C694C" w:rsidP="001C694C">
      <w:pPr>
        <w:ind w:left="706"/>
        <w:jc w:val="both"/>
        <w:rPr>
          <w:sz w:val="22"/>
          <w:szCs w:val="22"/>
        </w:rPr>
      </w:pPr>
    </w:p>
    <w:p w:rsidR="001C694C" w:rsidRPr="00A81539" w:rsidRDefault="001C694C" w:rsidP="001C694C">
      <w:pPr>
        <w:shd w:val="clear" w:color="auto" w:fill="FFFFFF"/>
        <w:spacing w:line="276" w:lineRule="auto"/>
        <w:ind w:left="706"/>
        <w:jc w:val="both"/>
        <w:rPr>
          <w:bCs/>
          <w:iCs/>
          <w:noProof/>
          <w:color w:val="000000"/>
          <w:sz w:val="22"/>
          <w:szCs w:val="22"/>
          <w:lang w:val="sr-Cyrl-BA"/>
        </w:rPr>
      </w:pPr>
      <w:r w:rsidRPr="00A81539">
        <w:rPr>
          <w:bCs/>
          <w:iCs/>
          <w:noProof/>
          <w:color w:val="000000"/>
          <w:sz w:val="22"/>
          <w:szCs w:val="22"/>
        </w:rPr>
        <w:t xml:space="preserve">Уколико понуђач не достави </w:t>
      </w:r>
      <w:r w:rsidRPr="00A81539">
        <w:rPr>
          <w:bCs/>
          <w:iCs/>
          <w:noProof/>
          <w:color w:val="000000"/>
          <w:sz w:val="22"/>
          <w:szCs w:val="22"/>
          <w:lang w:val="sr-Cyrl-BA"/>
        </w:rPr>
        <w:t>меницу</w:t>
      </w:r>
      <w:r w:rsidRPr="00A81539">
        <w:rPr>
          <w:bCs/>
          <w:iCs/>
          <w:noProof/>
          <w:color w:val="000000"/>
          <w:sz w:val="22"/>
          <w:szCs w:val="22"/>
        </w:rPr>
        <w:t xml:space="preserve"> за добро извршење посла у предвиђеном року, уговор неће производити правно дејство. </w:t>
      </w:r>
    </w:p>
    <w:p w:rsidR="001C694C" w:rsidRPr="00A81539" w:rsidRDefault="001C694C" w:rsidP="001C694C">
      <w:pPr>
        <w:shd w:val="clear" w:color="auto" w:fill="FFFFFF"/>
        <w:spacing w:line="276" w:lineRule="auto"/>
        <w:ind w:left="706"/>
        <w:jc w:val="both"/>
        <w:rPr>
          <w:bCs/>
          <w:iCs/>
          <w:noProof/>
          <w:color w:val="000000"/>
          <w:sz w:val="22"/>
          <w:szCs w:val="22"/>
          <w:lang w:val="sr-Cyrl-BA"/>
        </w:rPr>
      </w:pPr>
      <w:r w:rsidRPr="00A81539">
        <w:rPr>
          <w:bCs/>
          <w:iCs/>
          <w:noProof/>
          <w:color w:val="000000"/>
          <w:sz w:val="22"/>
          <w:szCs w:val="22"/>
        </w:rPr>
        <w:t>У случају да понуђач не испуни преузете обавезе из закљученог уговора о јавној набавци, Наручилац је овлашћен да реализује достављено средство обезбеђења од стране Привредног субјекта</w:t>
      </w:r>
    </w:p>
    <w:p w:rsidR="001C694C" w:rsidRPr="00A81539" w:rsidRDefault="001C694C" w:rsidP="001C694C">
      <w:pPr>
        <w:shd w:val="clear" w:color="auto" w:fill="FFFFFF"/>
        <w:spacing w:line="276" w:lineRule="auto"/>
        <w:ind w:left="706"/>
        <w:jc w:val="both"/>
        <w:rPr>
          <w:bCs/>
          <w:iCs/>
          <w:noProof/>
          <w:color w:val="000000"/>
          <w:sz w:val="22"/>
          <w:szCs w:val="22"/>
        </w:rPr>
      </w:pPr>
      <w:r w:rsidRPr="00A81539">
        <w:rPr>
          <w:bCs/>
          <w:iCs/>
          <w:noProof/>
          <w:color w:val="000000"/>
          <w:sz w:val="22"/>
          <w:szCs w:val="22"/>
        </w:rPr>
        <w:t>Уколико се рок извршења продужи, неопходно је да се и рок важења менице сходно продужи.</w:t>
      </w:r>
    </w:p>
    <w:p w:rsidR="001C694C" w:rsidRPr="00A81539" w:rsidRDefault="001C694C" w:rsidP="001C694C">
      <w:pPr>
        <w:suppressAutoHyphens/>
        <w:spacing w:line="276" w:lineRule="auto"/>
        <w:jc w:val="both"/>
        <w:rPr>
          <w:sz w:val="22"/>
          <w:szCs w:val="22"/>
          <w:lang w:val="sr-Cyrl-CS"/>
        </w:rPr>
      </w:pPr>
    </w:p>
    <w:p w:rsidR="001C694C" w:rsidRPr="00A81539" w:rsidRDefault="001C694C" w:rsidP="001C694C">
      <w:pPr>
        <w:suppressAutoHyphens/>
        <w:spacing w:line="276" w:lineRule="auto"/>
        <w:jc w:val="both"/>
        <w:rPr>
          <w:sz w:val="22"/>
          <w:szCs w:val="22"/>
          <w:lang w:val="sr-Cyrl-CS"/>
        </w:rPr>
      </w:pPr>
    </w:p>
    <w:p w:rsidR="001C694C" w:rsidRPr="00A81539" w:rsidRDefault="001C694C" w:rsidP="001C694C">
      <w:pPr>
        <w:suppressAutoHyphens/>
        <w:spacing w:line="100" w:lineRule="atLeast"/>
        <w:ind w:firstLine="706"/>
        <w:jc w:val="both"/>
        <w:rPr>
          <w:b/>
          <w:sz w:val="22"/>
          <w:szCs w:val="22"/>
          <w:lang w:val="sr-Cyrl-CS"/>
        </w:rPr>
      </w:pPr>
      <w:r w:rsidRPr="00A81539">
        <w:rPr>
          <w:b/>
          <w:sz w:val="22"/>
          <w:szCs w:val="22"/>
          <w:u w:val="single"/>
          <w:lang w:val="sr-Cyrl-CS"/>
        </w:rPr>
        <w:t xml:space="preserve">Гаранцију за отклањање грешака у гарантном року: </w:t>
      </w:r>
    </w:p>
    <w:p w:rsidR="001C694C" w:rsidRPr="00A81539" w:rsidRDefault="001C694C" w:rsidP="001C694C">
      <w:pPr>
        <w:ind w:left="706"/>
        <w:jc w:val="both"/>
        <w:rPr>
          <w:sz w:val="22"/>
          <w:szCs w:val="22"/>
          <w:lang w:val="ru-RU"/>
        </w:rPr>
      </w:pPr>
      <w:r w:rsidRPr="00A81539">
        <w:rPr>
          <w:bCs/>
          <w:iCs/>
          <w:noProof/>
          <w:color w:val="000000"/>
          <w:sz w:val="22"/>
          <w:szCs w:val="22"/>
        </w:rPr>
        <w:lastRenderedPageBreak/>
        <w:t>Изабрани понуђач – привредни субјект се обавезује да у моменту записничке примопредаје, преда Наручиоцу</w:t>
      </w:r>
      <w:r w:rsidRPr="00A81539">
        <w:rPr>
          <w:rFonts w:eastAsia="TimesNewRomanPSMT"/>
          <w:bCs/>
          <w:iCs/>
          <w:sz w:val="22"/>
          <w:szCs w:val="22"/>
          <w:lang w:val="sr-Cyrl-CS"/>
        </w:rPr>
        <w:t xml:space="preserve"> бланко сопствену меницу, </w:t>
      </w:r>
      <w:r w:rsidRPr="00A81539">
        <w:rPr>
          <w:sz w:val="22"/>
          <w:szCs w:val="22"/>
          <w:lang w:val="ru-RU"/>
        </w:rPr>
        <w:t>као обезбеђење за отклањање евентуалних недостатака у</w:t>
      </w:r>
      <w:r w:rsidRPr="00A81539">
        <w:rPr>
          <w:rFonts w:eastAsia="TimesNewRomanPSMT"/>
          <w:bCs/>
          <w:iCs/>
          <w:sz w:val="22"/>
          <w:szCs w:val="22"/>
        </w:rPr>
        <w:t xml:space="preserve"> </w:t>
      </w:r>
      <w:r w:rsidRPr="00A81539">
        <w:rPr>
          <w:sz w:val="22"/>
          <w:szCs w:val="22"/>
          <w:lang w:val="ru-RU"/>
        </w:rPr>
        <w:t>гарантном року,</w:t>
      </w:r>
      <w:r w:rsidRPr="00A81539">
        <w:rPr>
          <w:sz w:val="22"/>
          <w:szCs w:val="22"/>
          <w:lang w:val="sr-Cyrl-CS"/>
        </w:rPr>
        <w:t xml:space="preserve"> </w:t>
      </w:r>
      <w:r w:rsidRPr="00A81539">
        <w:rPr>
          <w:rFonts w:eastAsia="TimesNewRomanPSMT"/>
          <w:bCs/>
          <w:iCs/>
          <w:sz w:val="22"/>
          <w:szCs w:val="22"/>
          <w:lang w:val="sr-Cyrl-CS"/>
        </w:rPr>
        <w:t>која мора бити евидентирана у Регистру меница и овлашћења Народне банке Србије</w:t>
      </w:r>
      <w:r w:rsidRPr="00A81539">
        <w:rPr>
          <w:sz w:val="22"/>
          <w:szCs w:val="22"/>
          <w:lang w:val="ru-RU"/>
        </w:rPr>
        <w:t>.</w:t>
      </w:r>
    </w:p>
    <w:p w:rsidR="001C694C" w:rsidRPr="00A81539" w:rsidRDefault="001C694C" w:rsidP="001C694C">
      <w:pPr>
        <w:ind w:left="706"/>
        <w:jc w:val="both"/>
        <w:rPr>
          <w:rFonts w:eastAsia="TimesNewRomanPSMT"/>
          <w:bCs/>
          <w:iCs/>
          <w:sz w:val="22"/>
          <w:szCs w:val="22"/>
          <w:lang w:val="sr-Cyrl-CS"/>
        </w:rPr>
      </w:pPr>
      <w:r w:rsidRPr="00A81539">
        <w:rPr>
          <w:rFonts w:eastAsia="TimesNewRomanPSMT"/>
          <w:bCs/>
          <w:iCs/>
          <w:sz w:val="22"/>
          <w:szCs w:val="22"/>
          <w:lang w:val="sr-Cyrl-CS"/>
        </w:rPr>
        <w:t xml:space="preserve">Меница мора бити оверена печатом и потписана од стране лица овлашћеног за потписивање, а уз исту мора бити достављено попуњено и оверено менично овлашћење –писмо, са назначеним износом од  5% од укупне вредности </w:t>
      </w:r>
      <w:r>
        <w:rPr>
          <w:rFonts w:eastAsia="TimesNewRomanPSMT"/>
          <w:bCs/>
          <w:iCs/>
          <w:sz w:val="22"/>
          <w:szCs w:val="22"/>
          <w:lang w:val="sr-Cyrl-CS"/>
        </w:rPr>
        <w:t xml:space="preserve"> радова </w:t>
      </w:r>
      <w:r>
        <w:rPr>
          <w:rFonts w:eastAsia="TimesNewRomanPSMT"/>
          <w:bCs/>
          <w:iCs/>
          <w:sz w:val="22"/>
          <w:szCs w:val="22"/>
        </w:rPr>
        <w:t>и</w:t>
      </w:r>
      <w:r w:rsidRPr="00A81539">
        <w:rPr>
          <w:rFonts w:eastAsia="TimesNewRomanPSMT"/>
          <w:bCs/>
          <w:iCs/>
          <w:sz w:val="22"/>
          <w:szCs w:val="22"/>
          <w:lang w:val="sr-Cyrl-CS"/>
        </w:rPr>
        <w:t xml:space="preserve">з уговора који закључе Наручилац и </w:t>
      </w:r>
      <w:r w:rsidRPr="00A81539">
        <w:rPr>
          <w:sz w:val="22"/>
          <w:szCs w:val="22"/>
          <w:lang w:val="sr-Cyrl-CS"/>
        </w:rPr>
        <w:t>Изабрани понуђач</w:t>
      </w:r>
      <w:r w:rsidRPr="00A81539">
        <w:rPr>
          <w:rFonts w:eastAsia="TimesNewRomanPSMT"/>
          <w:bCs/>
          <w:iCs/>
          <w:sz w:val="22"/>
          <w:szCs w:val="22"/>
          <w:lang w:val="sr-Cyrl-CS"/>
        </w:rPr>
        <w:t>.</w:t>
      </w:r>
    </w:p>
    <w:p w:rsidR="001C694C" w:rsidRPr="00A81539" w:rsidRDefault="001C694C" w:rsidP="001C694C">
      <w:pPr>
        <w:ind w:left="706"/>
        <w:jc w:val="both"/>
        <w:rPr>
          <w:sz w:val="22"/>
          <w:szCs w:val="22"/>
          <w:lang w:val="ru-RU"/>
        </w:rPr>
      </w:pPr>
      <w:r w:rsidRPr="00A81539">
        <w:rPr>
          <w:sz w:val="22"/>
          <w:szCs w:val="22"/>
          <w:lang w:val="ru-RU"/>
        </w:rPr>
        <w:t>Рок важења менице тече од дана извршене примопредаје радова, по  уговору и траје 5 (пет) дана дуже од истека гарантног рока.</w:t>
      </w:r>
    </w:p>
    <w:p w:rsidR="001C694C" w:rsidRPr="00A81539" w:rsidRDefault="001C694C" w:rsidP="001C694C">
      <w:pPr>
        <w:shd w:val="clear" w:color="auto" w:fill="FFFFFF"/>
        <w:spacing w:line="276" w:lineRule="auto"/>
        <w:ind w:left="706"/>
        <w:jc w:val="both"/>
        <w:rPr>
          <w:bCs/>
          <w:iCs/>
          <w:noProof/>
          <w:color w:val="000000"/>
          <w:sz w:val="22"/>
          <w:szCs w:val="22"/>
        </w:rPr>
      </w:pPr>
      <w:r w:rsidRPr="00A81539">
        <w:rPr>
          <w:bCs/>
          <w:iCs/>
          <w:noProof/>
          <w:color w:val="000000"/>
          <w:sz w:val="22"/>
          <w:szCs w:val="22"/>
        </w:rPr>
        <w:t>Уколико се рок за извршење продужи, неопходно је да се и рок важења менице сходно продужи.</w:t>
      </w:r>
    </w:p>
    <w:p w:rsidR="001C694C" w:rsidRPr="00A81539" w:rsidRDefault="001C694C" w:rsidP="001C694C">
      <w:pPr>
        <w:jc w:val="both"/>
        <w:rPr>
          <w:sz w:val="22"/>
          <w:szCs w:val="22"/>
          <w:lang w:val="sr-Cyrl-CS"/>
        </w:rPr>
      </w:pPr>
    </w:p>
    <w:p w:rsidR="001C694C" w:rsidRPr="00A81539" w:rsidRDefault="001C694C" w:rsidP="001C694C">
      <w:pPr>
        <w:ind w:left="706"/>
        <w:jc w:val="both"/>
        <w:rPr>
          <w:sz w:val="22"/>
          <w:szCs w:val="22"/>
          <w:lang w:val="ru-RU"/>
        </w:rPr>
      </w:pPr>
      <w:r w:rsidRPr="00A81539">
        <w:rPr>
          <w:rFonts w:eastAsia="TimesNewRomanPSMT"/>
          <w:bCs/>
          <w:iCs/>
          <w:sz w:val="22"/>
          <w:szCs w:val="22"/>
        </w:rPr>
        <w:t xml:space="preserve">Наручилац ће уновчити дату </w:t>
      </w:r>
      <w:r w:rsidRPr="00A81539">
        <w:rPr>
          <w:rFonts w:eastAsia="TimesNewRomanPSMT"/>
          <w:bCs/>
          <w:iCs/>
          <w:sz w:val="22"/>
          <w:szCs w:val="22"/>
          <w:lang w:val="sr-Cyrl-CS"/>
        </w:rPr>
        <w:t>меницу</w:t>
      </w:r>
      <w:r w:rsidRPr="00A81539">
        <w:rPr>
          <w:rFonts w:eastAsia="TimesNewRomanPSMT"/>
          <w:bCs/>
          <w:iCs/>
          <w:sz w:val="22"/>
          <w:szCs w:val="22"/>
        </w:rPr>
        <w:t xml:space="preserve"> уколико</w:t>
      </w:r>
      <w:r w:rsidRPr="00A81539">
        <w:rPr>
          <w:sz w:val="22"/>
          <w:szCs w:val="22"/>
          <w:lang w:val="ru-RU"/>
        </w:rPr>
        <w:t xml:space="preserve"> </w:t>
      </w:r>
      <w:r w:rsidRPr="00A81539">
        <w:rPr>
          <w:sz w:val="22"/>
          <w:szCs w:val="22"/>
          <w:lang w:val="sr-Cyrl-CS"/>
        </w:rPr>
        <w:t>Изабрани понуђач</w:t>
      </w:r>
      <w:r w:rsidRPr="00A81539">
        <w:rPr>
          <w:sz w:val="22"/>
          <w:szCs w:val="22"/>
          <w:lang w:val="ru-RU"/>
        </w:rPr>
        <w:t xml:space="preserve"> у току трајања гарантног рока не отклони недостатке на изведеним радовима, утврђене приликом примопредаје радова и не приступи у наведеном року.</w:t>
      </w:r>
    </w:p>
    <w:p w:rsidR="001C694C" w:rsidRPr="00A81539" w:rsidRDefault="001C694C" w:rsidP="001C694C">
      <w:pPr>
        <w:ind w:left="706"/>
        <w:jc w:val="both"/>
        <w:rPr>
          <w:rFonts w:eastAsia="TimesNewRomanPSMT"/>
          <w:bCs/>
          <w:iCs/>
          <w:sz w:val="22"/>
          <w:szCs w:val="22"/>
          <w:lang w:val="sr-Cyrl-CS"/>
        </w:rPr>
      </w:pPr>
      <w:r w:rsidRPr="00A81539">
        <w:rPr>
          <w:rFonts w:eastAsia="TimesNewRomanPSMT"/>
          <w:bCs/>
          <w:iCs/>
          <w:sz w:val="22"/>
          <w:szCs w:val="22"/>
          <w:lang w:val="sr-Cyrl-CS"/>
        </w:rPr>
        <w:t xml:space="preserve">Уз меницу мора бити достављена копија картона депонованих потписа који је издат од пословне банке коју </w:t>
      </w:r>
      <w:r w:rsidRPr="00A81539">
        <w:rPr>
          <w:sz w:val="22"/>
          <w:szCs w:val="22"/>
          <w:lang w:val="sr-Cyrl-CS"/>
        </w:rPr>
        <w:t>Изабрани понуђач</w:t>
      </w:r>
      <w:r w:rsidRPr="00A81539">
        <w:rPr>
          <w:rFonts w:eastAsia="TimesNewRomanPSMT"/>
          <w:bCs/>
          <w:iCs/>
          <w:sz w:val="22"/>
          <w:szCs w:val="22"/>
          <w:lang w:val="sr-Cyrl-CS"/>
        </w:rPr>
        <w:t xml:space="preserve"> наводи у меничном овлашћењу – писму</w:t>
      </w:r>
      <w:r w:rsidRPr="00A81539">
        <w:rPr>
          <w:sz w:val="22"/>
          <w:szCs w:val="22"/>
          <w:lang w:val="ru-RU"/>
        </w:rPr>
        <w:t>.</w:t>
      </w:r>
    </w:p>
    <w:p w:rsidR="001C694C" w:rsidRPr="00A81539" w:rsidRDefault="001C694C" w:rsidP="001C694C">
      <w:pPr>
        <w:shd w:val="clear" w:color="auto" w:fill="FFFFFF"/>
        <w:spacing w:line="276" w:lineRule="auto"/>
        <w:ind w:left="706"/>
        <w:jc w:val="both"/>
        <w:rPr>
          <w:bCs/>
          <w:iCs/>
          <w:noProof/>
          <w:color w:val="000000"/>
          <w:sz w:val="22"/>
          <w:szCs w:val="22"/>
        </w:rPr>
      </w:pPr>
      <w:r w:rsidRPr="00A81539">
        <w:rPr>
          <w:bCs/>
          <w:iCs/>
          <w:noProof/>
          <w:color w:val="000000"/>
          <w:sz w:val="22"/>
          <w:szCs w:val="22"/>
        </w:rPr>
        <w:t>Наручилац ће уновчити средство обезбеђења за отклањање грешака у гарантном року у случају да Привредни субјект не изврши обавезу отклањања грешака или пропуста који би могли да умање могућност коришћења предмета уговора у гарантном року.</w:t>
      </w:r>
    </w:p>
    <w:p w:rsidR="001C694C" w:rsidRPr="00A81539" w:rsidRDefault="001C694C" w:rsidP="001C694C">
      <w:pPr>
        <w:spacing w:line="276" w:lineRule="auto"/>
        <w:jc w:val="both"/>
        <w:rPr>
          <w:bCs/>
          <w:sz w:val="22"/>
          <w:szCs w:val="22"/>
          <w:lang w:val="sr-Cyrl-BA"/>
        </w:rPr>
      </w:pPr>
    </w:p>
    <w:p w:rsidR="001C694C" w:rsidRPr="00A81539" w:rsidRDefault="001C694C" w:rsidP="001C694C">
      <w:pPr>
        <w:shd w:val="clear" w:color="auto" w:fill="FFFFFF"/>
        <w:spacing w:line="276" w:lineRule="auto"/>
        <w:jc w:val="both"/>
        <w:rPr>
          <w:b/>
          <w:bCs/>
          <w:iCs/>
          <w:noProof/>
          <w:color w:val="000000"/>
          <w:sz w:val="22"/>
          <w:szCs w:val="22"/>
          <w:u w:val="single"/>
          <w:lang w:val="sr-Cyrl-CS"/>
        </w:rPr>
      </w:pPr>
    </w:p>
    <w:p w:rsidR="001C694C" w:rsidRPr="00A81539" w:rsidRDefault="001C694C" w:rsidP="001C694C">
      <w:pPr>
        <w:shd w:val="clear" w:color="auto" w:fill="FFFFFF"/>
        <w:spacing w:line="276" w:lineRule="auto"/>
        <w:ind w:firstLine="706"/>
        <w:jc w:val="both"/>
        <w:rPr>
          <w:b/>
          <w:bCs/>
          <w:iCs/>
          <w:noProof/>
          <w:color w:val="000000"/>
          <w:sz w:val="22"/>
          <w:szCs w:val="22"/>
          <w:u w:val="single"/>
        </w:rPr>
      </w:pPr>
      <w:r w:rsidRPr="00A81539">
        <w:rPr>
          <w:b/>
          <w:bCs/>
          <w:iCs/>
          <w:noProof/>
          <w:color w:val="000000"/>
          <w:sz w:val="22"/>
          <w:szCs w:val="22"/>
          <w:u w:val="single"/>
        </w:rPr>
        <w:t>Напомена за сва средства обезбеђења:</w:t>
      </w:r>
    </w:p>
    <w:p w:rsidR="001C694C" w:rsidRPr="00A81539" w:rsidRDefault="001C694C" w:rsidP="001C694C">
      <w:pPr>
        <w:shd w:val="clear" w:color="auto" w:fill="FFFFFF"/>
        <w:spacing w:line="276" w:lineRule="auto"/>
        <w:ind w:left="706"/>
        <w:jc w:val="both"/>
        <w:rPr>
          <w:bCs/>
          <w:iCs/>
          <w:noProof/>
          <w:color w:val="000000"/>
          <w:sz w:val="22"/>
          <w:szCs w:val="22"/>
        </w:rPr>
      </w:pPr>
      <w:r w:rsidRPr="00A81539">
        <w:rPr>
          <w:bCs/>
          <w:iCs/>
          <w:noProof/>
          <w:color w:val="000000"/>
          <w:sz w:val="22"/>
          <w:szCs w:val="22"/>
        </w:rPr>
        <w:t xml:space="preserve">У случају да средства обезбеђења буду издата или прописана на мање износе, односно проценте од предвиђенох исто ће Наручилац сматрати за битан недостатак понуде и као такве ће бити одбијене, док у случају да буду прописане на веће износе, односно проценте, неће сматрати исто за недостатак понуде, у складу са једним од основних правних поступала „ко може више, може и мање“.       </w:t>
      </w:r>
    </w:p>
    <w:p w:rsidR="001C694C" w:rsidRPr="00A81539" w:rsidRDefault="001C694C" w:rsidP="001C694C">
      <w:pPr>
        <w:shd w:val="clear" w:color="auto" w:fill="FFFFFF"/>
        <w:ind w:left="706" w:firstLine="11"/>
        <w:jc w:val="both"/>
        <w:rPr>
          <w:bCs/>
          <w:iCs/>
          <w:noProof/>
          <w:color w:val="000000"/>
          <w:sz w:val="22"/>
          <w:szCs w:val="22"/>
        </w:rPr>
      </w:pPr>
    </w:p>
    <w:p w:rsidR="001C694C" w:rsidRPr="00A81539" w:rsidRDefault="001C694C" w:rsidP="001C694C">
      <w:pPr>
        <w:shd w:val="clear" w:color="auto" w:fill="FFFFFF"/>
        <w:ind w:left="706" w:firstLine="11"/>
        <w:jc w:val="both"/>
        <w:rPr>
          <w:bCs/>
          <w:iCs/>
          <w:noProof/>
          <w:color w:val="000000"/>
          <w:sz w:val="22"/>
          <w:szCs w:val="22"/>
        </w:rPr>
      </w:pPr>
    </w:p>
    <w:p w:rsidR="001C694C" w:rsidRPr="00A81539" w:rsidRDefault="001C694C" w:rsidP="001C694C">
      <w:pPr>
        <w:shd w:val="clear" w:color="auto" w:fill="FFFFFF"/>
        <w:rPr>
          <w:b/>
          <w:i/>
          <w:sz w:val="22"/>
          <w:szCs w:val="22"/>
          <w:u w:val="single"/>
          <w:lang w:val="sr-Cyrl-CS"/>
        </w:rPr>
      </w:pPr>
    </w:p>
    <w:p w:rsidR="00EC043F" w:rsidRDefault="00552E87"/>
    <w:sectPr w:rsidR="00EC043F" w:rsidSect="0006402C">
      <w:headerReference w:type="default" r:id="rId10"/>
      <w:pgSz w:w="11907" w:h="16840" w:code="9"/>
      <w:pgMar w:top="0" w:right="737" w:bottom="284" w:left="1134" w:header="0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6D1545B" w15:done="0"/>
  <w15:commentEx w15:paraId="479DEC4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E87" w:rsidRDefault="00552E87">
      <w:r>
        <w:separator/>
      </w:r>
    </w:p>
  </w:endnote>
  <w:endnote w:type="continuationSeparator" w:id="0">
    <w:p w:rsidR="00552E87" w:rsidRDefault="00552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E87" w:rsidRDefault="00552E87">
      <w:r>
        <w:separator/>
      </w:r>
    </w:p>
  </w:footnote>
  <w:footnote w:type="continuationSeparator" w:id="0">
    <w:p w:rsidR="00552E87" w:rsidRDefault="00552E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FA0" w:rsidRDefault="00552E87" w:rsidP="00E86FA0">
    <w:pPr>
      <w:pStyle w:val="Header"/>
      <w:jc w:val="center"/>
    </w:pPr>
  </w:p>
  <w:p w:rsidR="004B1B67" w:rsidRPr="00FE6007" w:rsidRDefault="00552E87" w:rsidP="009B26B5">
    <w:pPr>
      <w:ind w:left="720" w:firstLine="720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02FF9"/>
    <w:multiLevelType w:val="hybridMultilevel"/>
    <w:tmpl w:val="ADA66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F604E"/>
    <w:multiLevelType w:val="hybridMultilevel"/>
    <w:tmpl w:val="8814F2D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TUzNjU3tTC3MDA0MrJQ0lEKTi0uzszPAykwrAUAEIC/xiwAAAA="/>
  </w:docVars>
  <w:rsids>
    <w:rsidRoot w:val="001C694C"/>
    <w:rsid w:val="0002167A"/>
    <w:rsid w:val="00043425"/>
    <w:rsid w:val="00113157"/>
    <w:rsid w:val="001C694C"/>
    <w:rsid w:val="002834E5"/>
    <w:rsid w:val="00311321"/>
    <w:rsid w:val="003E0C93"/>
    <w:rsid w:val="00485E7E"/>
    <w:rsid w:val="004D61B6"/>
    <w:rsid w:val="00511069"/>
    <w:rsid w:val="00520087"/>
    <w:rsid w:val="00552E87"/>
    <w:rsid w:val="00583FD0"/>
    <w:rsid w:val="005D16B9"/>
    <w:rsid w:val="00677DAA"/>
    <w:rsid w:val="007909FE"/>
    <w:rsid w:val="007F3CC2"/>
    <w:rsid w:val="00815B68"/>
    <w:rsid w:val="00887368"/>
    <w:rsid w:val="0089743C"/>
    <w:rsid w:val="0095710B"/>
    <w:rsid w:val="009A03A4"/>
    <w:rsid w:val="009D2B19"/>
    <w:rsid w:val="00AD3291"/>
    <w:rsid w:val="00AF39AD"/>
    <w:rsid w:val="00BB6659"/>
    <w:rsid w:val="00BC7739"/>
    <w:rsid w:val="00BD2CBD"/>
    <w:rsid w:val="00C45ADA"/>
    <w:rsid w:val="00C729F1"/>
    <w:rsid w:val="00CA0559"/>
    <w:rsid w:val="00CD3D4A"/>
    <w:rsid w:val="00D05E34"/>
    <w:rsid w:val="00D373FF"/>
    <w:rsid w:val="00E93BD5"/>
    <w:rsid w:val="00EB43E5"/>
    <w:rsid w:val="00F90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C694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4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1C694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C694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6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94C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110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10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106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0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069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ragana.markovic@malizvornik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94B40-7280-488A-B6CF-9D77AE986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MMM</dc:creator>
  <cp:lastModifiedBy>draganam</cp:lastModifiedBy>
  <cp:revision>13</cp:revision>
  <dcterms:created xsi:type="dcterms:W3CDTF">2021-01-21T19:50:00Z</dcterms:created>
  <dcterms:modified xsi:type="dcterms:W3CDTF">2021-02-08T17:19:00Z</dcterms:modified>
</cp:coreProperties>
</file>