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Mali Zvornik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102143310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Kralja Petra I 38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15318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Mali Zvornik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16.03.2021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404-18/6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Mali Zvornik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404-18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Izgradnja objekta  predškolske  ustanove  u MZ Donje  Naselje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F02-0001404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45000000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Opremanje trpezarije, dečijih prostorija i sobe za vaspitače adekvatnim  nameštajem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1.011.900,00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Pravni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osnov</w:t>
      </w:r>
      <w:r>
        <w:rPr>
          <w:rFonts w:ascii="Calibri" w:hAnsi="Calibri" w:cs="Calibri"/>
          <w:sz w:val="20"/>
          <w:szCs w:val="20"/>
        </w:rPr>
        <w:t xml:space="preserve"> za </w:t>
      </w:r>
      <w:r>
        <w:rPr>
          <w:rFonts w:ascii="Calibri" w:hAnsi="Calibri" w:cs="Calibri"/>
          <w:sz w:val="20"/>
          <w:szCs w:val="20"/>
        </w:rPr>
        <w:t>obustavu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Član 147. stav 1. tač. 4) - nije dostavljena nijedna ponuda odnosno nijedna prijava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Izgradnja objekta  predškolske  ustanove  u MZ Donje  Naselje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404-18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06-109, 28.01.2021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16.216.407,00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45000000-Građevinski radovi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Građevinski i ostali radovi ,instalacije centralnog grejanja sa nabavkom kotla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F02-0001404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29.01.2021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22.02.2021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Dragana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Zoran Brkić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Slavica Simeunović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Opremanje trpezarije, dečijih prostorija i sobe za vaspitače adekvatnim  nameštajem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1.011.900,00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22.02.2021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Opremanje trpezarije, dečijih prostorija i sobe za vaspitače adekvatnim  nameštajem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postupku javne nabavke Izgradnja objekta predškolske ustanove u MZ Donje Naselje - Partija II - Opremanje trpezarije, dečijih prostorija i sobe za vaspitače adekvatnim nameštajem nije dostavljena nijedna ponuda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utvrđeno postojanje sukoba interesa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</w:rPr>
        <w:t>U postupku javne nabavke Izgradnja objekta predškolske ustanove u MZ Donje Naselje - Partija II - Opremanje trpezarije, dečijih prostorija i sobe za vaspitače adekvatnim nameštajem nije dostavljena nijedna ponuda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