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F6" w:rsidRPr="00D56764" w:rsidRDefault="003B45D7" w:rsidP="005D0CF6">
      <w:pPr>
        <w:jc w:val="center"/>
        <w:rPr>
          <w:lang w:val="sr-Cyrl-CS"/>
        </w:rPr>
      </w:pPr>
      <w:r w:rsidRPr="00D56764">
        <w:rPr>
          <w:lang w:val="sr-Cyrl-CS"/>
        </w:rPr>
        <w:t>СПЕЦИФИКАЦИЈА</w:t>
      </w:r>
    </w:p>
    <w:p w:rsidR="005D0CF6" w:rsidRPr="00D56764" w:rsidRDefault="005D0CF6" w:rsidP="005D0CF6">
      <w:pPr>
        <w:pStyle w:val="Heading1"/>
        <w:spacing w:before="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D5676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</w:t>
      </w:r>
      <w:r w:rsidRPr="00D5676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Спецификација услуга </w:t>
      </w:r>
      <w:r w:rsidR="00D56764" w:rsidRPr="00D56764">
        <w:rPr>
          <w:rFonts w:ascii="Times New Roman" w:eastAsia="Calibri" w:hAnsi="Times New Roman" w:cs="Times New Roman"/>
          <w:noProof/>
          <w:color w:val="auto"/>
          <w:sz w:val="24"/>
          <w:szCs w:val="24"/>
          <w:lang w:val="sr-Cyrl-CS"/>
        </w:rPr>
        <w:t>одржавања web апликације програма за планирање буџета</w:t>
      </w:r>
    </w:p>
    <w:p w:rsidR="005D0CF6" w:rsidRPr="00566936" w:rsidRDefault="005D0CF6" w:rsidP="005D0CF6">
      <w:pPr>
        <w:rPr>
          <w:sz w:val="22"/>
          <w:szCs w:val="22"/>
          <w:lang w:val="sr-Cyrl-CS"/>
        </w:rPr>
      </w:pPr>
    </w:p>
    <w:p w:rsidR="00D56764" w:rsidRPr="00566936" w:rsidRDefault="00D56764" w:rsidP="00D56764">
      <w:pPr>
        <w:pStyle w:val="normal0"/>
        <w:spacing w:before="0" w:beforeAutospacing="0" w:after="0" w:afterAutospacing="0"/>
        <w:ind w:firstLine="720"/>
        <w:jc w:val="both"/>
        <w:rPr>
          <w:rFonts w:ascii="Times New Roman" w:eastAsia="Arial Unicode MS" w:hAnsi="Times New Roman" w:cs="Times New Roman"/>
          <w:bCs/>
          <w:color w:val="222222"/>
          <w:kern w:val="1"/>
          <w:lang w:val="ru-RU"/>
        </w:rPr>
      </w:pPr>
      <w:r w:rsidRPr="00566936">
        <w:rPr>
          <w:rFonts w:ascii="Times New Roman" w:hAnsi="Times New Roman" w:cs="Times New Roman"/>
        </w:rPr>
        <w:t xml:space="preserve">Предмет јавне набавке </w:t>
      </w:r>
      <w:r w:rsidRPr="00566936">
        <w:rPr>
          <w:rFonts w:ascii="Times New Roman" w:eastAsia="TimesNewRomanPS-BoldMT" w:hAnsi="Times New Roman" w:cs="Times New Roman"/>
        </w:rPr>
        <w:t>су</w:t>
      </w:r>
      <w:r w:rsidRPr="00566936">
        <w:rPr>
          <w:rFonts w:ascii="Times New Roman" w:eastAsia="Arial Unicode MS" w:hAnsi="Times New Roman" w:cs="Times New Roman"/>
          <w:bCs/>
          <w:color w:val="222222"/>
          <w:kern w:val="1"/>
          <w:lang w:val="ru-RU"/>
        </w:rPr>
        <w:t xml:space="preserve"> </w:t>
      </w:r>
      <w:r w:rsidRPr="00714BD7">
        <w:rPr>
          <w:rFonts w:ascii="Times New Roman" w:eastAsia="Arial Unicode MS" w:hAnsi="Times New Roman" w:cs="Times New Roman"/>
          <w:bCs/>
          <w:kern w:val="1"/>
          <w:lang w:val="ru-RU"/>
        </w:rPr>
        <w:t>активности које представљају редовно одржавање апликације су: стална контрола и одржавање програма у исправном и функционалном стању, измене у програму које настану због промена законских прописа, редовне дистрибуције нових, измењених верзија програма електронском поштом (Интернет), сталних стручних консултација и обука извршиоца на посебно организованим семинарима за кориснике програма, удаљено приступање серверима уколико постоје проблеми у раду апликације</w:t>
      </w:r>
      <w:r w:rsidRPr="00566936">
        <w:rPr>
          <w:rFonts w:ascii="Times New Roman" w:eastAsia="Arial Unicode MS" w:hAnsi="Times New Roman" w:cs="Times New Roman"/>
          <w:bCs/>
          <w:color w:val="222222"/>
          <w:kern w:val="1"/>
          <w:lang w:val="ru-RU"/>
        </w:rPr>
        <w:t>.</w:t>
      </w:r>
    </w:p>
    <w:p w:rsidR="00D56764" w:rsidRPr="00566936" w:rsidRDefault="00D56764" w:rsidP="00D56764">
      <w:pPr>
        <w:widowControl w:val="0"/>
        <w:autoSpaceDE w:val="0"/>
        <w:autoSpaceDN w:val="0"/>
        <w:adjustRightInd w:val="0"/>
        <w:spacing w:before="36" w:line="240" w:lineRule="auto"/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</w:pPr>
      <w:r w:rsidRPr="00566936">
        <w:rPr>
          <w:sz w:val="22"/>
          <w:szCs w:val="22"/>
          <w:lang w:val="sr-Cyrl-CS"/>
        </w:rPr>
        <w:t xml:space="preserve">Понуђач формира цене укључујући све неопходне трошкове. Цена одржавања  </w:t>
      </w:r>
      <w:r w:rsidRPr="00566936">
        <w:rPr>
          <w:sz w:val="22"/>
          <w:szCs w:val="22"/>
        </w:rPr>
        <w:t>програма</w:t>
      </w:r>
      <w:r w:rsidRPr="00566936">
        <w:rPr>
          <w:sz w:val="22"/>
          <w:szCs w:val="22"/>
          <w:lang w:val="sr-Cyrl-CS"/>
        </w:rPr>
        <w:t xml:space="preserve"> исказује се у динарима, </w:t>
      </w:r>
      <w:r w:rsidRPr="00566936">
        <w:rPr>
          <w:sz w:val="22"/>
          <w:szCs w:val="22"/>
        </w:rPr>
        <w:t xml:space="preserve">са и </w:t>
      </w:r>
      <w:r w:rsidRPr="00566936">
        <w:rPr>
          <w:sz w:val="22"/>
          <w:szCs w:val="22"/>
          <w:lang w:val="sr-Cyrl-CS"/>
        </w:rPr>
        <w:t xml:space="preserve">без ПДВ-а. </w:t>
      </w:r>
      <w:r w:rsidRPr="00566936">
        <w:rPr>
          <w:rFonts w:eastAsia="Times New Roman"/>
          <w:color w:val="auto"/>
          <w:sz w:val="22"/>
          <w:szCs w:val="22"/>
        </w:rPr>
        <w:t>Цена одржавања програма не обухвата дораде и измене програма настале услед новог захтева наручиоца</w:t>
      </w:r>
    </w:p>
    <w:p w:rsidR="00D87F45" w:rsidRPr="00566936" w:rsidRDefault="00D87F45" w:rsidP="00D87F45">
      <w:pPr>
        <w:suppressAutoHyphens w:val="0"/>
        <w:overflowPunct w:val="0"/>
        <w:autoSpaceDE w:val="0"/>
        <w:jc w:val="both"/>
        <w:rPr>
          <w:sz w:val="22"/>
          <w:szCs w:val="22"/>
        </w:rPr>
      </w:pPr>
    </w:p>
    <w:p w:rsidR="00D87F45" w:rsidRDefault="00D87F45" w:rsidP="00D87F45">
      <w:pPr>
        <w:widowControl w:val="0"/>
        <w:autoSpaceDE w:val="0"/>
        <w:autoSpaceDN w:val="0"/>
        <w:adjustRightInd w:val="0"/>
        <w:spacing w:before="36" w:line="240" w:lineRule="auto"/>
        <w:rPr>
          <w:rFonts w:eastAsia="Times New Roman"/>
          <w:bCs/>
          <w:iCs/>
          <w:color w:val="auto"/>
          <w:sz w:val="22"/>
          <w:szCs w:val="22"/>
          <w:lang w:val="sr-Cyrl-BA"/>
        </w:rPr>
      </w:pPr>
      <w:r w:rsidRPr="00566936">
        <w:rPr>
          <w:rFonts w:eastAsia="Times New Roman"/>
          <w:color w:val="auto"/>
          <w:sz w:val="22"/>
          <w:szCs w:val="22"/>
        </w:rPr>
        <w:tab/>
        <w:t>Место извршења услуге - локација наручиоца.</w:t>
      </w:r>
      <w:r w:rsidRPr="00566936">
        <w:rPr>
          <w:rFonts w:eastAsia="Times New Roman"/>
          <w:bCs/>
          <w:iCs/>
          <w:color w:val="auto"/>
          <w:sz w:val="22"/>
          <w:szCs w:val="22"/>
        </w:rPr>
        <w:t xml:space="preserve"> </w:t>
      </w:r>
    </w:p>
    <w:p w:rsidR="00D87F45" w:rsidRPr="00566936" w:rsidRDefault="00D87F45" w:rsidP="00D87F45">
      <w:pPr>
        <w:widowControl w:val="0"/>
        <w:autoSpaceDE w:val="0"/>
        <w:autoSpaceDN w:val="0"/>
        <w:adjustRightInd w:val="0"/>
        <w:spacing w:before="36" w:line="240" w:lineRule="auto"/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</w:pPr>
      <w:r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 xml:space="preserve"> </w:t>
      </w: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 xml:space="preserve">Рок извршења  уговора </w:t>
      </w:r>
      <w:r w:rsidRPr="00504858">
        <w:rPr>
          <w:rFonts w:eastAsia="Times New Roman"/>
          <w:color w:val="auto"/>
          <w:kern w:val="0"/>
          <w:sz w:val="22"/>
          <w:szCs w:val="22"/>
          <w:lang w:val="ru-RU" w:eastAsia="en-US"/>
        </w:rPr>
        <w:t xml:space="preserve">је  </w:t>
      </w:r>
      <w:r w:rsidRPr="00504858">
        <w:rPr>
          <w:rFonts w:eastAsia="Times New Roman"/>
          <w:color w:val="auto"/>
          <w:kern w:val="0"/>
          <w:sz w:val="22"/>
          <w:szCs w:val="22"/>
          <w:lang w:eastAsia="en-US"/>
        </w:rPr>
        <w:t>1</w:t>
      </w:r>
      <w:r w:rsidRPr="00504858">
        <w:rPr>
          <w:rFonts w:eastAsia="Times New Roman"/>
          <w:color w:val="auto"/>
          <w:kern w:val="0"/>
          <w:sz w:val="22"/>
          <w:szCs w:val="22"/>
          <w:lang w:val="sr-Cyrl-BA" w:eastAsia="en-US"/>
        </w:rPr>
        <w:t>1</w:t>
      </w:r>
      <w:r w:rsidRPr="00504858">
        <w:rPr>
          <w:rFonts w:eastAsia="Times New Roman"/>
          <w:color w:val="auto"/>
          <w:kern w:val="0"/>
          <w:sz w:val="22"/>
          <w:szCs w:val="22"/>
          <w:lang w:val="ru-RU" w:eastAsia="en-US"/>
        </w:rPr>
        <w:t xml:space="preserve"> месеци</w:t>
      </w:r>
      <w:r w:rsidRPr="00566936">
        <w:rPr>
          <w:rFonts w:ascii="TimesNewRomanPSMT" w:eastAsia="Times New Roman" w:hAnsi="TimesNewRomanPSMT" w:cs="TimesNewRomanPSMT"/>
          <w:color w:val="auto"/>
          <w:kern w:val="0"/>
          <w:sz w:val="22"/>
          <w:szCs w:val="22"/>
          <w:lang w:val="ru-RU" w:eastAsia="en-US"/>
        </w:rPr>
        <w:t xml:space="preserve"> од дана потписивања уговора</w:t>
      </w:r>
    </w:p>
    <w:p w:rsidR="00881EAA" w:rsidRPr="00C34782" w:rsidRDefault="00881EAA"/>
    <w:sectPr w:rsidR="00881EAA" w:rsidRPr="00C34782" w:rsidSect="00881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BB3" w:rsidRDefault="00981BB3" w:rsidP="005D0CF6">
      <w:pPr>
        <w:spacing w:line="240" w:lineRule="auto"/>
      </w:pPr>
      <w:r>
        <w:separator/>
      </w:r>
    </w:p>
  </w:endnote>
  <w:endnote w:type="continuationSeparator" w:id="0">
    <w:p w:rsidR="00981BB3" w:rsidRDefault="00981BB3" w:rsidP="005D0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30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BB3" w:rsidRDefault="00981BB3" w:rsidP="005D0CF6">
      <w:pPr>
        <w:spacing w:line="240" w:lineRule="auto"/>
      </w:pPr>
      <w:r>
        <w:separator/>
      </w:r>
    </w:p>
  </w:footnote>
  <w:footnote w:type="continuationSeparator" w:id="0">
    <w:p w:rsidR="00981BB3" w:rsidRDefault="00981BB3" w:rsidP="005D0C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3A13F4"/>
    <w:lvl w:ilvl="0">
      <w:numFmt w:val="decimal"/>
      <w:lvlText w:val="*"/>
      <w:lvlJc w:val="left"/>
    </w:lvl>
  </w:abstractNum>
  <w:abstractNum w:abstractNumId="1">
    <w:nsid w:val="031602BB"/>
    <w:multiLevelType w:val="hybridMultilevel"/>
    <w:tmpl w:val="4C469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56B69"/>
    <w:multiLevelType w:val="hybridMultilevel"/>
    <w:tmpl w:val="66506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420F"/>
    <w:multiLevelType w:val="hybridMultilevel"/>
    <w:tmpl w:val="F864BA58"/>
    <w:lvl w:ilvl="0" w:tplc="040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4FC7473B"/>
    <w:multiLevelType w:val="multilevel"/>
    <w:tmpl w:val="A7B8B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686FE2"/>
    <w:multiLevelType w:val="hybridMultilevel"/>
    <w:tmpl w:val="02E8D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A6A08"/>
    <w:multiLevelType w:val="hybridMultilevel"/>
    <w:tmpl w:val="F41C60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F05794"/>
    <w:multiLevelType w:val="hybridMultilevel"/>
    <w:tmpl w:val="2A822C32"/>
    <w:lvl w:ilvl="0" w:tplc="D7CC6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</w:rPr>
      </w:lvl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CF6"/>
    <w:rsid w:val="0008717B"/>
    <w:rsid w:val="001032C6"/>
    <w:rsid w:val="001420BD"/>
    <w:rsid w:val="001535D7"/>
    <w:rsid w:val="0016402F"/>
    <w:rsid w:val="001C4D48"/>
    <w:rsid w:val="001E2E91"/>
    <w:rsid w:val="002112C5"/>
    <w:rsid w:val="00304A24"/>
    <w:rsid w:val="00326E92"/>
    <w:rsid w:val="003B45D7"/>
    <w:rsid w:val="00477D6D"/>
    <w:rsid w:val="00504858"/>
    <w:rsid w:val="005D0CF6"/>
    <w:rsid w:val="006360F5"/>
    <w:rsid w:val="00643487"/>
    <w:rsid w:val="00676A0F"/>
    <w:rsid w:val="007340BF"/>
    <w:rsid w:val="00881EAA"/>
    <w:rsid w:val="008E17FE"/>
    <w:rsid w:val="008F0AF2"/>
    <w:rsid w:val="00981BB3"/>
    <w:rsid w:val="00B51E13"/>
    <w:rsid w:val="00B9666B"/>
    <w:rsid w:val="00C34782"/>
    <w:rsid w:val="00C603A2"/>
    <w:rsid w:val="00CC2CC3"/>
    <w:rsid w:val="00D56764"/>
    <w:rsid w:val="00D87F45"/>
    <w:rsid w:val="00E90244"/>
    <w:rsid w:val="00EA463E"/>
    <w:rsid w:val="00ED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F6"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5D0CF6"/>
    <w:pPr>
      <w:keepNext/>
      <w:keepLines/>
      <w:spacing w:before="480"/>
      <w:outlineLvl w:val="0"/>
    </w:pPr>
    <w:rPr>
      <w:rFonts w:ascii="Cambria" w:hAnsi="Cambria" w:cs="font305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CF6"/>
    <w:rPr>
      <w:rFonts w:ascii="Cambria" w:eastAsia="Arial Unicode MS" w:hAnsi="Cambria" w:cs="font305"/>
      <w:b/>
      <w:bCs/>
      <w:color w:val="365F91"/>
      <w:kern w:val="1"/>
      <w:sz w:val="28"/>
      <w:szCs w:val="28"/>
      <w:lang w:eastAsia="ar-SA"/>
    </w:rPr>
  </w:style>
  <w:style w:type="paragraph" w:styleId="ListParagraph">
    <w:name w:val="List Paragraph"/>
    <w:basedOn w:val="Normal"/>
    <w:qFormat/>
    <w:rsid w:val="005D0CF6"/>
    <w:pPr>
      <w:ind w:left="720"/>
    </w:pPr>
  </w:style>
  <w:style w:type="paragraph" w:customStyle="1" w:styleId="normal0">
    <w:name w:val="normal"/>
    <w:basedOn w:val="Normal"/>
    <w:rsid w:val="005D0CF6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sr-Latn-CS" w:eastAsia="sr-Latn-CS"/>
    </w:rPr>
  </w:style>
  <w:style w:type="paragraph" w:styleId="CommentText">
    <w:name w:val="annotation text"/>
    <w:basedOn w:val="Normal"/>
    <w:link w:val="CommentTextChar1"/>
    <w:rsid w:val="005D0C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CF6"/>
    <w:rPr>
      <w:rFonts w:eastAsia="Arial Unicode MS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rsid w:val="005D0CF6"/>
    <w:rPr>
      <w:rFonts w:eastAsia="Arial Unicode MS"/>
      <w:color w:val="000000"/>
      <w:kern w:val="1"/>
      <w:sz w:val="20"/>
      <w:szCs w:val="20"/>
      <w:lang w:eastAsia="ar-SA"/>
    </w:rPr>
  </w:style>
  <w:style w:type="paragraph" w:customStyle="1" w:styleId="Tekst">
    <w:name w:val="Tekst"/>
    <w:basedOn w:val="Normal"/>
    <w:rsid w:val="005D0CF6"/>
    <w:pPr>
      <w:spacing w:before="60" w:after="60" w:line="240" w:lineRule="auto"/>
      <w:ind w:left="180" w:firstLine="360"/>
      <w:jc w:val="both"/>
    </w:pPr>
    <w:rPr>
      <w:rFonts w:eastAsia="Times New Roman"/>
      <w:noProof/>
      <w:color w:val="auto"/>
      <w:kern w:val="0"/>
      <w:lang w:val="sr-Latn-CS"/>
    </w:rPr>
  </w:style>
  <w:style w:type="paragraph" w:styleId="FootnoteText">
    <w:name w:val="footnote text"/>
    <w:basedOn w:val="Normal"/>
    <w:link w:val="FootnoteTextChar"/>
    <w:rsid w:val="005D0CF6"/>
    <w:pPr>
      <w:suppressAutoHyphens w:val="0"/>
      <w:spacing w:line="240" w:lineRule="auto"/>
      <w:jc w:val="both"/>
    </w:pPr>
    <w:rPr>
      <w:rFonts w:ascii="Arial" w:eastAsia="Times New Roman" w:hAnsi="Arial"/>
      <w:color w:val="auto"/>
      <w:kern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5D0CF6"/>
    <w:rPr>
      <w:rFonts w:ascii="Arial" w:eastAsia="Times New Roman" w:hAnsi="Arial"/>
      <w:sz w:val="20"/>
      <w:szCs w:val="20"/>
    </w:rPr>
  </w:style>
  <w:style w:type="character" w:styleId="FootnoteReference">
    <w:name w:val="footnote reference"/>
    <w:basedOn w:val="DefaultParagraphFont"/>
    <w:rsid w:val="005D0CF6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5D0C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CF6"/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draganam</cp:lastModifiedBy>
  <cp:revision>15</cp:revision>
  <dcterms:created xsi:type="dcterms:W3CDTF">2021-06-01T06:28:00Z</dcterms:created>
  <dcterms:modified xsi:type="dcterms:W3CDTF">2021-08-09T08:39:00Z</dcterms:modified>
</cp:coreProperties>
</file>