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806" w:rsidRPr="0087765C" w:rsidRDefault="00E02806" w:rsidP="00E02806">
      <w:pPr>
        <w:jc w:val="both"/>
        <w:rPr>
          <w:lang w:val="sr-Cyrl-CS"/>
        </w:rPr>
      </w:pPr>
    </w:p>
    <w:p w:rsidR="00D84BE6" w:rsidRDefault="00D84BE6" w:rsidP="00E02806">
      <w:pPr>
        <w:jc w:val="both"/>
        <w:rPr>
          <w:lang w:val="sr-Cyrl-CS"/>
        </w:rPr>
      </w:pPr>
    </w:p>
    <w:p w:rsidR="00E02806" w:rsidRPr="0087765C" w:rsidRDefault="00E02806" w:rsidP="00D84BE6">
      <w:pPr>
        <w:ind w:firstLine="720"/>
        <w:jc w:val="both"/>
        <w:rPr>
          <w:lang w:val="sr-Cyrl-CS"/>
        </w:rPr>
      </w:pPr>
      <w:bookmarkStart w:id="0" w:name="_GoBack"/>
      <w:bookmarkEnd w:id="0"/>
    </w:p>
    <w:p w:rsidR="00E02806" w:rsidRPr="0087765C" w:rsidRDefault="00E02806" w:rsidP="00D84BE6">
      <w:pPr>
        <w:ind w:firstLine="720"/>
        <w:jc w:val="both"/>
        <w:rPr>
          <w:lang w:val="sr-Cyrl-CS"/>
        </w:rPr>
      </w:pPr>
      <w:r w:rsidRPr="0087765C">
        <w:rPr>
          <w:lang w:val="sr-Cyrl-CS"/>
        </w:rPr>
        <w:t>На основу члана 5. Правилника о начину и поступку доделе средстава традиционалним црквама и верским заједницама из буџета општине Мали Зворник (''Сл. лис</w:t>
      </w:r>
      <w:r w:rsidR="0087765C">
        <w:rPr>
          <w:lang w:val="sr-Cyrl-CS"/>
        </w:rPr>
        <w:t>т општине Мали З</w:t>
      </w:r>
      <w:r w:rsidR="007B67EC" w:rsidRPr="0087765C">
        <w:rPr>
          <w:lang w:val="sr-Cyrl-CS"/>
        </w:rPr>
        <w:t>ворник'', број 3/17</w:t>
      </w:r>
      <w:r w:rsidR="002630D4">
        <w:rPr>
          <w:lang w:val="sr-Cyrl-CS"/>
        </w:rPr>
        <w:t>)</w:t>
      </w:r>
      <w:r w:rsidR="001D7B93">
        <w:rPr>
          <w:lang w:val="sr-Cyrl-CS"/>
        </w:rPr>
        <w:t xml:space="preserve">, </w:t>
      </w:r>
      <w:r w:rsidRPr="0087765C">
        <w:rPr>
          <w:lang w:val="sr-Cyrl-CS"/>
        </w:rPr>
        <w:t>председник опш</w:t>
      </w:r>
      <w:r w:rsidR="004124B8">
        <w:rPr>
          <w:lang w:val="sr-Cyrl-CS"/>
        </w:rPr>
        <w:t>тине Мали Зворник, уз сагласност</w:t>
      </w:r>
      <w:r w:rsidRPr="0087765C">
        <w:rPr>
          <w:lang w:val="sr-Cyrl-CS"/>
        </w:rPr>
        <w:t xml:space="preserve"> Општинског већа</w:t>
      </w:r>
      <w:r w:rsidR="006E0CA7">
        <w:rPr>
          <w:lang w:val="sr-Cyrl-CS"/>
        </w:rPr>
        <w:t xml:space="preserve"> општине Мали Зворник</w:t>
      </w:r>
      <w:r w:rsidRPr="0087765C">
        <w:rPr>
          <w:lang w:val="sr-Cyrl-CS"/>
        </w:rPr>
        <w:t>, н</w:t>
      </w:r>
      <w:r w:rsidR="000976A7">
        <w:rPr>
          <w:lang w:val="sr-Cyrl-CS"/>
        </w:rPr>
        <w:t>а седници одржаној 18.07</w:t>
      </w:r>
      <w:r w:rsidR="00385F67">
        <w:t>.</w:t>
      </w:r>
      <w:r w:rsidR="002630D4">
        <w:rPr>
          <w:lang w:val="sr-Cyrl-CS"/>
        </w:rPr>
        <w:t>2022</w:t>
      </w:r>
      <w:r w:rsidRPr="0087765C">
        <w:rPr>
          <w:lang w:val="sr-Cyrl-CS"/>
        </w:rPr>
        <w:t xml:space="preserve">. године, доноси </w:t>
      </w:r>
    </w:p>
    <w:p w:rsidR="00E02806" w:rsidRPr="0087765C" w:rsidRDefault="00E02806" w:rsidP="00D84BE6">
      <w:pPr>
        <w:jc w:val="both"/>
        <w:rPr>
          <w:lang w:val="sr-Cyrl-CS"/>
        </w:rPr>
      </w:pPr>
    </w:p>
    <w:p w:rsidR="00E02806" w:rsidRPr="0087765C" w:rsidRDefault="00E02806" w:rsidP="006E0CA7">
      <w:pPr>
        <w:jc w:val="center"/>
        <w:rPr>
          <w:b/>
          <w:bCs/>
          <w:iCs/>
          <w:lang w:val="sr-Cyrl-CS"/>
        </w:rPr>
      </w:pPr>
      <w:r w:rsidRPr="0087765C">
        <w:rPr>
          <w:b/>
          <w:bCs/>
          <w:iCs/>
          <w:lang w:val="sr-Cyrl-CS"/>
        </w:rPr>
        <w:t>О Д Л У К У</w:t>
      </w:r>
    </w:p>
    <w:p w:rsidR="00E02806" w:rsidRPr="0087765C" w:rsidRDefault="006E0CA7" w:rsidP="006E0CA7">
      <w:pPr>
        <w:jc w:val="center"/>
        <w:rPr>
          <w:b/>
          <w:bCs/>
          <w:lang w:val="sr-Cyrl-CS"/>
        </w:rPr>
      </w:pPr>
      <w:r>
        <w:rPr>
          <w:b/>
          <w:bCs/>
          <w:lang w:val="sr-Cyrl-CS"/>
        </w:rPr>
        <w:t xml:space="preserve">о расписивању конкурса за </w:t>
      </w:r>
      <w:r w:rsidR="00E02806" w:rsidRPr="0087765C">
        <w:rPr>
          <w:b/>
          <w:bCs/>
          <w:lang w:val="sr-Cyrl-CS"/>
        </w:rPr>
        <w:t xml:space="preserve">расподелу </w:t>
      </w:r>
      <w:r w:rsidR="00E02806" w:rsidRPr="0087765C">
        <w:rPr>
          <w:b/>
          <w:lang w:val="sr-Cyrl-CS"/>
        </w:rPr>
        <w:t>средстава традиционалним црквама и верским заједницама</w:t>
      </w:r>
      <w:r w:rsidR="00E02806" w:rsidRPr="0087765C">
        <w:rPr>
          <w:b/>
          <w:bCs/>
          <w:lang w:val="sr-Cyrl-CS"/>
        </w:rPr>
        <w:t xml:space="preserve"> из буџ</w:t>
      </w:r>
      <w:r w:rsidR="00E50FFC">
        <w:rPr>
          <w:b/>
          <w:bCs/>
          <w:lang w:val="sr-Cyrl-CS"/>
        </w:rPr>
        <w:t>ета општине Мали Зворник за 202</w:t>
      </w:r>
      <w:r w:rsidR="00525384">
        <w:rPr>
          <w:b/>
          <w:bCs/>
          <w:lang w:val="sr-Cyrl-CS"/>
        </w:rPr>
        <w:t>2</w:t>
      </w:r>
      <w:r w:rsidR="00E02806" w:rsidRPr="0087765C">
        <w:rPr>
          <w:b/>
          <w:bCs/>
          <w:lang w:val="sr-Cyrl-CS"/>
        </w:rPr>
        <w:t>. годину</w:t>
      </w:r>
    </w:p>
    <w:p w:rsidR="00E02806" w:rsidRPr="0087765C" w:rsidRDefault="00E02806" w:rsidP="006E0CA7">
      <w:pPr>
        <w:jc w:val="center"/>
        <w:rPr>
          <w:b/>
          <w:bCs/>
          <w:lang w:val="sr-Cyrl-CS"/>
        </w:rPr>
      </w:pPr>
    </w:p>
    <w:p w:rsidR="00E02806" w:rsidRPr="00D84BE6" w:rsidRDefault="00D84BE6" w:rsidP="00D84BE6">
      <w:pPr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  I</w:t>
      </w:r>
    </w:p>
    <w:p w:rsidR="00D84BE6" w:rsidRDefault="00D84BE6" w:rsidP="00D84BE6">
      <w:pPr>
        <w:jc w:val="both"/>
        <w:rPr>
          <w:lang w:val="sr-Cyrl-CS"/>
        </w:rPr>
      </w:pPr>
      <w:r>
        <w:rPr>
          <w:lang w:val="sr-Cyrl-CS"/>
        </w:rPr>
        <w:tab/>
      </w:r>
    </w:p>
    <w:p w:rsidR="00E02806" w:rsidRPr="0087765C" w:rsidRDefault="00E02806" w:rsidP="00D84BE6">
      <w:pPr>
        <w:ind w:firstLine="720"/>
        <w:jc w:val="both"/>
        <w:rPr>
          <w:bCs/>
          <w:lang w:val="sr-Cyrl-CS"/>
        </w:rPr>
      </w:pPr>
      <w:r w:rsidRPr="0087765C">
        <w:rPr>
          <w:lang w:val="sr-Cyrl-CS"/>
        </w:rPr>
        <w:t>Одобрава се расписивање Конкурса за</w:t>
      </w:r>
      <w:r w:rsidRPr="0087765C">
        <w:rPr>
          <w:b/>
          <w:bCs/>
          <w:lang w:val="sr-Cyrl-CS"/>
        </w:rPr>
        <w:t xml:space="preserve"> </w:t>
      </w:r>
      <w:r w:rsidRPr="0087765C">
        <w:rPr>
          <w:bCs/>
          <w:lang w:val="sr-Cyrl-CS"/>
        </w:rPr>
        <w:t>расподелу средстава традиционалним црквама и верским заједницама из буџ</w:t>
      </w:r>
      <w:r w:rsidR="00525384">
        <w:rPr>
          <w:bCs/>
          <w:lang w:val="sr-Cyrl-CS"/>
        </w:rPr>
        <w:t>ета општине Мали Зворник за 2022</w:t>
      </w:r>
      <w:r w:rsidR="001249BA">
        <w:rPr>
          <w:bCs/>
          <w:lang w:val="sr-Cyrl-CS"/>
        </w:rPr>
        <w:t xml:space="preserve">. годину </w:t>
      </w:r>
      <w:r w:rsidRPr="0087765C">
        <w:rPr>
          <w:bCs/>
          <w:lang w:val="sr-Cyrl-CS"/>
        </w:rPr>
        <w:t xml:space="preserve"> и то за: </w:t>
      </w:r>
    </w:p>
    <w:p w:rsidR="00E02806" w:rsidRPr="0087765C" w:rsidRDefault="00E02806" w:rsidP="00D84BE6">
      <w:pPr>
        <w:jc w:val="both"/>
      </w:pPr>
      <w:r w:rsidRPr="0087765C">
        <w:t xml:space="preserve">            - изградњу или обнову цркава и верских објеката,</w:t>
      </w:r>
    </w:p>
    <w:p w:rsidR="00E02806" w:rsidRPr="0087765C" w:rsidRDefault="00E02806" w:rsidP="00D84BE6">
      <w:pPr>
        <w:jc w:val="both"/>
      </w:pPr>
      <w:r w:rsidRPr="0087765C">
        <w:tab/>
        <w:t>- адаптацију или реконструкцију цркава и верских објеката,</w:t>
      </w:r>
    </w:p>
    <w:p w:rsidR="00E02806" w:rsidRPr="0087765C" w:rsidRDefault="00E02806" w:rsidP="00D84BE6">
      <w:pPr>
        <w:ind w:firstLine="720"/>
        <w:jc w:val="both"/>
      </w:pPr>
      <w:r w:rsidRPr="0087765C">
        <w:t>- инвестиционо и текуће одржавање цркава и верских објеката,</w:t>
      </w:r>
    </w:p>
    <w:p w:rsidR="00E02806" w:rsidRPr="0087765C" w:rsidRDefault="00E02806" w:rsidP="00D84BE6">
      <w:pPr>
        <w:ind w:firstLine="720"/>
        <w:jc w:val="both"/>
      </w:pPr>
      <w:r w:rsidRPr="0087765C">
        <w:t>- финансирање догађаја битних за цркву/верску заједницу и</w:t>
      </w:r>
    </w:p>
    <w:p w:rsidR="00E02806" w:rsidRPr="0087765C" w:rsidRDefault="00E02806" w:rsidP="00D84BE6">
      <w:pPr>
        <w:ind w:firstLine="720"/>
        <w:jc w:val="both"/>
      </w:pPr>
      <w:r w:rsidRPr="0087765C">
        <w:t>- реализацију културних, научних и других програма.</w:t>
      </w:r>
    </w:p>
    <w:p w:rsidR="00D84BE6" w:rsidRDefault="00D84BE6" w:rsidP="00D84BE6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</w:t>
      </w:r>
    </w:p>
    <w:p w:rsidR="00E02806" w:rsidRPr="00D84BE6" w:rsidRDefault="00D84BE6" w:rsidP="00D84BE6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II</w:t>
      </w:r>
    </w:p>
    <w:p w:rsidR="00D84BE6" w:rsidRDefault="00D84BE6" w:rsidP="00D84BE6">
      <w:pPr>
        <w:jc w:val="both"/>
        <w:rPr>
          <w:lang w:val="sr-Cyrl-CS"/>
        </w:rPr>
      </w:pPr>
      <w:r>
        <w:rPr>
          <w:lang w:val="sr-Cyrl-CS"/>
        </w:rPr>
        <w:t xml:space="preserve">           </w:t>
      </w:r>
    </w:p>
    <w:p w:rsidR="00E02806" w:rsidRPr="0087765C" w:rsidRDefault="00E02806" w:rsidP="00D84BE6">
      <w:pPr>
        <w:ind w:firstLine="720"/>
        <w:jc w:val="both"/>
        <w:rPr>
          <w:lang w:val="sr-Cyrl-CS"/>
        </w:rPr>
      </w:pPr>
      <w:r w:rsidRPr="0087765C">
        <w:rPr>
          <w:lang w:val="sr-Cyrl-CS"/>
        </w:rPr>
        <w:t xml:space="preserve"> Укупан износ финансијских средстава за финансирање или суфинансирање програма традиционалних ц</w:t>
      </w:r>
      <w:r w:rsidR="00525384">
        <w:rPr>
          <w:lang w:val="sr-Cyrl-CS"/>
        </w:rPr>
        <w:t>ркава и верских заједница у 2022</w:t>
      </w:r>
      <w:r w:rsidR="0057377A" w:rsidRPr="0087765C">
        <w:rPr>
          <w:lang w:val="sr-Cyrl-CS"/>
        </w:rPr>
        <w:t xml:space="preserve">. години износи </w:t>
      </w:r>
      <w:r w:rsidR="003E7265">
        <w:t>1.5</w:t>
      </w:r>
      <w:r w:rsidR="000909EB">
        <w:t xml:space="preserve">00.000,00 </w:t>
      </w:r>
      <w:r w:rsidRPr="0087765C">
        <w:rPr>
          <w:lang w:val="sr-Cyrl-CS"/>
        </w:rPr>
        <w:t xml:space="preserve"> динара.</w:t>
      </w:r>
    </w:p>
    <w:p w:rsidR="00D84BE6" w:rsidRDefault="00D84BE6" w:rsidP="00D84BE6">
      <w:pPr>
        <w:jc w:val="both"/>
        <w:rPr>
          <w:b/>
        </w:rPr>
      </w:pPr>
    </w:p>
    <w:p w:rsidR="00E02806" w:rsidRPr="00D84BE6" w:rsidRDefault="00D84BE6" w:rsidP="00D84BE6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III</w:t>
      </w:r>
    </w:p>
    <w:p w:rsidR="00D84BE6" w:rsidRDefault="00D84BE6" w:rsidP="00D84BE6">
      <w:pPr>
        <w:jc w:val="both"/>
        <w:rPr>
          <w:lang w:val="sr-Cyrl-CS"/>
        </w:rPr>
      </w:pPr>
      <w:r>
        <w:rPr>
          <w:lang w:val="sr-Cyrl-CS"/>
        </w:rPr>
        <w:t xml:space="preserve">           </w:t>
      </w:r>
    </w:p>
    <w:p w:rsidR="00E02806" w:rsidRPr="0087765C" w:rsidRDefault="00D84BE6" w:rsidP="00D84BE6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 </w:t>
      </w:r>
      <w:r w:rsidR="00E02806" w:rsidRPr="0087765C">
        <w:rPr>
          <w:lang w:val="sr-Cyrl-CS"/>
        </w:rPr>
        <w:t>Конкурсна комисија биће образована посебним решењем председника општине Мали Зворник.</w:t>
      </w:r>
    </w:p>
    <w:p w:rsidR="00D84BE6" w:rsidRDefault="00D84BE6" w:rsidP="00D84BE6">
      <w:pPr>
        <w:jc w:val="both"/>
        <w:rPr>
          <w:b/>
        </w:rPr>
      </w:pPr>
    </w:p>
    <w:p w:rsidR="00E02806" w:rsidRPr="00D84BE6" w:rsidRDefault="00D84BE6" w:rsidP="00D84BE6">
      <w:pPr>
        <w:jc w:val="both"/>
        <w:rPr>
          <w:b/>
        </w:rPr>
      </w:pPr>
      <w:r>
        <w:rPr>
          <w:b/>
        </w:rPr>
        <w:t xml:space="preserve">                                                                        IV</w:t>
      </w:r>
    </w:p>
    <w:p w:rsidR="00D84BE6" w:rsidRDefault="00D84BE6" w:rsidP="00D84BE6">
      <w:pPr>
        <w:jc w:val="both"/>
        <w:rPr>
          <w:lang w:val="sr-Cyrl-CS"/>
        </w:rPr>
      </w:pPr>
      <w:r>
        <w:rPr>
          <w:lang w:val="sr-Cyrl-CS"/>
        </w:rPr>
        <w:t xml:space="preserve">          </w:t>
      </w:r>
    </w:p>
    <w:p w:rsidR="00E02806" w:rsidRPr="0087765C" w:rsidRDefault="00D84BE6" w:rsidP="00D84BE6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 </w:t>
      </w:r>
      <w:r w:rsidR="00E02806" w:rsidRPr="0087765C">
        <w:rPr>
          <w:lang w:val="sr-Cyrl-CS"/>
        </w:rPr>
        <w:t>О</w:t>
      </w:r>
      <w:r>
        <w:t>ва О</w:t>
      </w:r>
      <w:r>
        <w:rPr>
          <w:lang w:val="sr-Cyrl-CS"/>
        </w:rPr>
        <w:t>длука ступа на снагу даном доношења и биће објављена</w:t>
      </w:r>
      <w:r w:rsidR="006E0CA7">
        <w:rPr>
          <w:lang w:val="sr-Cyrl-CS"/>
        </w:rPr>
        <w:t xml:space="preserve"> на интернет презентацији</w:t>
      </w:r>
      <w:r>
        <w:rPr>
          <w:lang w:val="sr-Cyrl-CS"/>
        </w:rPr>
        <w:t xml:space="preserve"> Општине Мали Зворник</w:t>
      </w:r>
      <w:r w:rsidR="00E02806" w:rsidRPr="0087765C">
        <w:rPr>
          <w:lang w:val="sr-Cyrl-CS"/>
        </w:rPr>
        <w:t xml:space="preserve"> и на огласној табли </w:t>
      </w:r>
      <w:r>
        <w:rPr>
          <w:lang w:val="sr-Cyrl-CS"/>
        </w:rPr>
        <w:t xml:space="preserve">Општинске управе </w:t>
      </w:r>
      <w:r w:rsidR="00E02806" w:rsidRPr="0087765C">
        <w:rPr>
          <w:lang w:val="sr-Cyrl-CS"/>
        </w:rPr>
        <w:t xml:space="preserve">општине Мали Зворник. </w:t>
      </w:r>
    </w:p>
    <w:p w:rsidR="00E02806" w:rsidRPr="0087765C" w:rsidRDefault="00E02806" w:rsidP="00D84BE6">
      <w:pPr>
        <w:jc w:val="both"/>
        <w:rPr>
          <w:lang w:val="sr-Cyrl-CS"/>
        </w:rPr>
      </w:pPr>
    </w:p>
    <w:p w:rsidR="00E02806" w:rsidRPr="0087765C" w:rsidRDefault="00E02806" w:rsidP="00D84BE6">
      <w:pPr>
        <w:jc w:val="both"/>
        <w:rPr>
          <w:lang w:val="sr-Cyrl-CS"/>
        </w:rPr>
      </w:pPr>
    </w:p>
    <w:p w:rsidR="006E0CA7" w:rsidRPr="006E0CA7" w:rsidRDefault="00E02806" w:rsidP="00D84BE6">
      <w:pPr>
        <w:ind w:right="141"/>
        <w:jc w:val="both"/>
        <w:rPr>
          <w:b/>
          <w:lang w:val="sr-Cyrl-CS"/>
        </w:rPr>
      </w:pPr>
      <w:r w:rsidRPr="0087765C">
        <w:rPr>
          <w:lang w:val="sr-Cyrl-CS"/>
        </w:rPr>
        <w:t xml:space="preserve">  </w:t>
      </w:r>
      <w:r w:rsidR="006E0CA7">
        <w:rPr>
          <w:lang w:val="sr-Cyrl-CS"/>
        </w:rPr>
        <w:t xml:space="preserve">                           </w:t>
      </w:r>
      <w:r w:rsidRPr="0087765C">
        <w:rPr>
          <w:lang w:val="sr-Cyrl-CS"/>
        </w:rPr>
        <w:t xml:space="preserve"> </w:t>
      </w:r>
      <w:r w:rsidR="006E0CA7" w:rsidRPr="006E0CA7">
        <w:rPr>
          <w:b/>
          <w:lang w:val="sr-Cyrl-CS"/>
        </w:rPr>
        <w:t>ОПШТИНСКО ВЕЋЕ ОПШТИНЕ МАЛИ ЗВОРНИК</w:t>
      </w:r>
      <w:r w:rsidRPr="006E0CA7">
        <w:rPr>
          <w:b/>
          <w:lang w:val="sr-Cyrl-CS"/>
        </w:rPr>
        <w:t xml:space="preserve">                                                                      </w:t>
      </w:r>
    </w:p>
    <w:p w:rsidR="006E0CA7" w:rsidRDefault="006E0CA7" w:rsidP="00D84BE6">
      <w:pPr>
        <w:ind w:right="141"/>
        <w:jc w:val="both"/>
        <w:rPr>
          <w:lang w:val="sr-Cyrl-CS"/>
        </w:rPr>
      </w:pPr>
    </w:p>
    <w:p w:rsidR="006E0CA7" w:rsidRDefault="006E0CA7" w:rsidP="00D84BE6">
      <w:pPr>
        <w:ind w:right="141"/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</w:t>
      </w:r>
    </w:p>
    <w:p w:rsidR="006E0CA7" w:rsidRPr="006E0CA7" w:rsidRDefault="000976A7" w:rsidP="006E0CA7">
      <w:pPr>
        <w:rPr>
          <w:b/>
          <w:bCs/>
        </w:rPr>
      </w:pPr>
      <w:r>
        <w:rPr>
          <w:bCs/>
        </w:rPr>
        <w:t>Број: 06- 1174</w:t>
      </w:r>
      <w:r w:rsidR="006E0CA7">
        <w:rPr>
          <w:bCs/>
        </w:rPr>
        <w:t xml:space="preserve">                                                                           </w:t>
      </w:r>
      <w:r w:rsidR="00525384">
        <w:rPr>
          <w:bCs/>
        </w:rPr>
        <w:t xml:space="preserve">   </w:t>
      </w:r>
      <w:r w:rsidR="006E0CA7">
        <w:rPr>
          <w:bCs/>
        </w:rPr>
        <w:t>ПРЕДСЕДНИК ОПШТИНЕ</w:t>
      </w:r>
    </w:p>
    <w:p w:rsidR="006E0CA7" w:rsidRPr="00C238D9" w:rsidRDefault="000976A7" w:rsidP="006E0CA7">
      <w:pPr>
        <w:tabs>
          <w:tab w:val="left" w:pos="5955"/>
        </w:tabs>
        <w:jc w:val="both"/>
        <w:rPr>
          <w:bCs/>
        </w:rPr>
      </w:pPr>
      <w:r>
        <w:rPr>
          <w:bCs/>
        </w:rPr>
        <w:t>Датум: 18.07</w:t>
      </w:r>
      <w:r w:rsidR="00525384">
        <w:rPr>
          <w:bCs/>
        </w:rPr>
        <w:t>.2022</w:t>
      </w:r>
      <w:r w:rsidR="006E0CA7" w:rsidRPr="00C238D9">
        <w:rPr>
          <w:bCs/>
        </w:rPr>
        <w:t>. године</w:t>
      </w:r>
      <w:r w:rsidR="006E0CA7">
        <w:rPr>
          <w:bCs/>
        </w:rPr>
        <w:tab/>
      </w:r>
      <w:r w:rsidR="00385F67">
        <w:rPr>
          <w:bCs/>
        </w:rPr>
        <w:t xml:space="preserve">   </w:t>
      </w:r>
    </w:p>
    <w:p w:rsidR="006E0CA7" w:rsidRPr="00525384" w:rsidRDefault="006E0CA7" w:rsidP="006E0CA7">
      <w:pPr>
        <w:tabs>
          <w:tab w:val="left" w:pos="5955"/>
        </w:tabs>
        <w:jc w:val="both"/>
        <w:rPr>
          <w:bCs/>
        </w:rPr>
      </w:pPr>
      <w:r w:rsidRPr="00C238D9">
        <w:rPr>
          <w:bCs/>
        </w:rPr>
        <w:t>Мали Зворник</w:t>
      </w:r>
      <w:r w:rsidR="00525384">
        <w:rPr>
          <w:bCs/>
        </w:rPr>
        <w:tab/>
        <w:t>___________________________</w:t>
      </w:r>
    </w:p>
    <w:p w:rsidR="006E0CA7" w:rsidRPr="00C238D9" w:rsidRDefault="006E0CA7" w:rsidP="006E0CA7">
      <w:pPr>
        <w:jc w:val="both"/>
        <w:rPr>
          <w:bCs/>
        </w:rPr>
      </w:pPr>
      <w:r w:rsidRPr="00C238D9">
        <w:rPr>
          <w:bCs/>
        </w:rPr>
        <w:t xml:space="preserve">                                                                                            </w:t>
      </w:r>
      <w:r w:rsidR="00525384">
        <w:rPr>
          <w:bCs/>
        </w:rPr>
        <w:t xml:space="preserve">      Зоран Јевтић,дипл.инж.рударства</w:t>
      </w:r>
      <w:r>
        <w:rPr>
          <w:bCs/>
        </w:rPr>
        <w:t xml:space="preserve">  </w:t>
      </w:r>
    </w:p>
    <w:p w:rsidR="00E02806" w:rsidRPr="0087765C" w:rsidRDefault="006E0CA7" w:rsidP="006E0CA7">
      <w:pPr>
        <w:ind w:right="141"/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</w:t>
      </w:r>
    </w:p>
    <w:sectPr w:rsidR="00E02806" w:rsidRPr="0087765C" w:rsidSect="00D84BE6">
      <w:pgSz w:w="12240" w:h="15840"/>
      <w:pgMar w:top="851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E02806"/>
    <w:rsid w:val="000909EB"/>
    <w:rsid w:val="000976A7"/>
    <w:rsid w:val="0012445B"/>
    <w:rsid w:val="001249BA"/>
    <w:rsid w:val="001D7B93"/>
    <w:rsid w:val="002319D4"/>
    <w:rsid w:val="00233F8D"/>
    <w:rsid w:val="002630D4"/>
    <w:rsid w:val="002C1A82"/>
    <w:rsid w:val="00385F67"/>
    <w:rsid w:val="003D235B"/>
    <w:rsid w:val="003E7265"/>
    <w:rsid w:val="004124B8"/>
    <w:rsid w:val="005161AA"/>
    <w:rsid w:val="00525384"/>
    <w:rsid w:val="0055605D"/>
    <w:rsid w:val="0057377A"/>
    <w:rsid w:val="00641276"/>
    <w:rsid w:val="00682DD8"/>
    <w:rsid w:val="006E0CA7"/>
    <w:rsid w:val="0070245C"/>
    <w:rsid w:val="00752184"/>
    <w:rsid w:val="007656A3"/>
    <w:rsid w:val="007B5939"/>
    <w:rsid w:val="007B67EC"/>
    <w:rsid w:val="0087765C"/>
    <w:rsid w:val="008E2F02"/>
    <w:rsid w:val="0094078A"/>
    <w:rsid w:val="00972157"/>
    <w:rsid w:val="00AA0876"/>
    <w:rsid w:val="00AC2798"/>
    <w:rsid w:val="00AE46EA"/>
    <w:rsid w:val="00CB6D1C"/>
    <w:rsid w:val="00D1409A"/>
    <w:rsid w:val="00D3240F"/>
    <w:rsid w:val="00D84BE6"/>
    <w:rsid w:val="00E02806"/>
    <w:rsid w:val="00E310BE"/>
    <w:rsid w:val="00E50FFC"/>
    <w:rsid w:val="00E72C6D"/>
    <w:rsid w:val="00F22E17"/>
    <w:rsid w:val="00F72E28"/>
    <w:rsid w:val="00F91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65FF1"/>
  <w15:docId w15:val="{0A249C22-986E-4D21-9AC3-B71E67874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2806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1A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1A82"/>
    <w:rPr>
      <w:rFonts w:ascii="Segoe UI" w:eastAsia="Times New Roman" w:hAnsi="Segoe UI" w:cs="Segoe UI"/>
      <w:sz w:val="18"/>
      <w:szCs w:val="18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Zorica</dc:creator>
  <cp:keywords/>
  <dc:description/>
  <cp:lastModifiedBy>Zorica Zeljkovic</cp:lastModifiedBy>
  <cp:revision>38</cp:revision>
  <cp:lastPrinted>2022-07-18T05:18:00Z</cp:lastPrinted>
  <dcterms:created xsi:type="dcterms:W3CDTF">2017-04-24T06:47:00Z</dcterms:created>
  <dcterms:modified xsi:type="dcterms:W3CDTF">2022-07-18T05:18:00Z</dcterms:modified>
</cp:coreProperties>
</file>