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99" w:rsidRPr="00591D05" w:rsidRDefault="00763599" w:rsidP="00763599">
      <w:pPr>
        <w:rPr>
          <w:sz w:val="20"/>
        </w:rPr>
      </w:pPr>
    </w:p>
    <w:p w:rsidR="00716A63" w:rsidRDefault="00716A63" w:rsidP="00216C9C">
      <w:pPr>
        <w:jc w:val="center"/>
        <w:rPr>
          <w:b/>
          <w:sz w:val="28"/>
        </w:rPr>
      </w:pPr>
    </w:p>
    <w:p w:rsidR="00716A63" w:rsidRDefault="00716A63" w:rsidP="00216C9C">
      <w:pPr>
        <w:jc w:val="center"/>
        <w:rPr>
          <w:b/>
          <w:sz w:val="28"/>
        </w:rPr>
      </w:pPr>
    </w:p>
    <w:p w:rsidR="00716A63" w:rsidRDefault="00716A63" w:rsidP="00216C9C">
      <w:pPr>
        <w:jc w:val="center"/>
        <w:rPr>
          <w:b/>
          <w:sz w:val="28"/>
        </w:rPr>
      </w:pPr>
    </w:p>
    <w:p w:rsidR="00763599" w:rsidRDefault="00FC6C0C" w:rsidP="00216C9C">
      <w:pPr>
        <w:jc w:val="center"/>
        <w:rPr>
          <w:b/>
          <w:sz w:val="28"/>
        </w:rPr>
      </w:pPr>
      <w:r>
        <w:rPr>
          <w:b/>
          <w:sz w:val="28"/>
        </w:rPr>
        <w:t>ИЗЈАВА</w:t>
      </w:r>
    </w:p>
    <w:p w:rsidR="00FC6C0C" w:rsidRDefault="00FC6C0C" w:rsidP="00216C9C">
      <w:pPr>
        <w:jc w:val="center"/>
        <w:rPr>
          <w:b/>
          <w:sz w:val="28"/>
        </w:rPr>
      </w:pPr>
    </w:p>
    <w:p w:rsidR="00FC6C0C" w:rsidRDefault="00FC6C0C" w:rsidP="00216C9C">
      <w:pPr>
        <w:jc w:val="center"/>
        <w:rPr>
          <w:b/>
          <w:sz w:val="28"/>
        </w:rPr>
      </w:pPr>
    </w:p>
    <w:tbl>
      <w:tblPr>
        <w:tblW w:w="9106" w:type="dxa"/>
        <w:tblInd w:w="108" w:type="dxa"/>
        <w:tblLayout w:type="fixed"/>
        <w:tblLook w:val="0000"/>
      </w:tblPr>
      <w:tblGrid>
        <w:gridCol w:w="9106"/>
      </w:tblGrid>
      <w:tr w:rsidR="00FC6C0C" w:rsidRPr="00576FEB" w:rsidTr="00FC6C0C">
        <w:trPr>
          <w:trHeight w:val="984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1. </w:t>
            </w:r>
            <w:r w:rsidRPr="00576FEB">
              <w:rPr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FC6C0C" w:rsidRPr="00576FEB" w:rsidTr="00FC6C0C">
        <w:trPr>
          <w:trHeight w:val="1299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2. </w:t>
            </w:r>
            <w:r w:rsidRPr="00576FEB">
              <w:rPr>
                <w:lang w:val="sr-Cyrl-CS"/>
              </w:rPr>
              <w:t>Као овлашћено лице подносиоца пријаве прихватам да Општина</w:t>
            </w:r>
            <w:r>
              <w:t xml:space="preserve"> Мали Зворник</w:t>
            </w:r>
            <w:r w:rsidRPr="00576FEB">
              <w:rPr>
                <w:lang w:val="sr-Cyrl-CS"/>
              </w:rPr>
              <w:t xml:space="preserve"> има право да у било које време контролише дате податке, утрошак средстава за редовну делатност, набавку опрем</w:t>
            </w:r>
            <w:r>
              <w:rPr>
                <w:lang w:val="sr-Cyrl-CS"/>
              </w:rPr>
              <w:t xml:space="preserve">е, реализацију програма </w:t>
            </w:r>
            <w:r w:rsidRPr="00576FEB">
              <w:rPr>
                <w:lang w:val="sr-Cyrl-CS"/>
              </w:rPr>
              <w:t>и начин коришћења додељених средстава.</w:t>
            </w:r>
          </w:p>
        </w:tc>
      </w:tr>
      <w:tr w:rsidR="00FC6C0C" w:rsidRPr="00576FEB" w:rsidTr="00FC6C0C">
        <w:trPr>
          <w:trHeight w:val="1068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3. </w:t>
            </w:r>
            <w:r w:rsidRPr="00576FEB">
              <w:rPr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</w:t>
            </w:r>
            <w:r>
              <w:rPr>
                <w:lang w:val="sr-Cyrl-CS"/>
              </w:rPr>
              <w:t>рошених средстава Општини Мали Зворник</w:t>
            </w:r>
            <w:r w:rsidRPr="00576FEB">
              <w:rPr>
                <w:lang w:val="sr-Cyrl-CS"/>
              </w:rPr>
              <w:t>.</w:t>
            </w:r>
          </w:p>
        </w:tc>
      </w:tr>
      <w:tr w:rsidR="00FC6C0C" w:rsidRPr="00576FEB" w:rsidTr="00FC6C0C">
        <w:trPr>
          <w:trHeight w:val="1263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FC6C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sr-Cyrl-CS"/>
              </w:rPr>
              <w:t>4. Као овлашћено лице подносиоца пријав</w:t>
            </w:r>
            <w:r w:rsidR="00342925">
              <w:rPr>
                <w:lang w:val="sr-Cyrl-CS"/>
              </w:rPr>
              <w:t xml:space="preserve">е обавезујем се да ћу у року  наведеном у конкурсу </w:t>
            </w:r>
            <w:r w:rsidRPr="00576FEB">
              <w:rPr>
                <w:lang w:val="sr-Cyrl-CS"/>
              </w:rPr>
              <w:t>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FC6C0C" w:rsidRPr="00576FEB" w:rsidTr="00FC6C0C">
        <w:trPr>
          <w:trHeight w:val="1286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</w:t>
            </w:r>
            <w:r>
              <w:rPr>
                <w:lang w:val="sr-Cyrl-CS"/>
              </w:rPr>
              <w:t>става бити враћен Општини Мали Зворник</w:t>
            </w:r>
            <w:r w:rsidRPr="00576FEB">
              <w:rPr>
                <w:lang w:val="sr-Cyrl-CS"/>
              </w:rPr>
              <w:t>.</w:t>
            </w:r>
          </w:p>
        </w:tc>
      </w:tr>
      <w:tr w:rsidR="00FC6C0C" w:rsidRPr="00576FEB" w:rsidTr="00FC6C0C">
        <w:trPr>
          <w:trHeight w:val="1483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6. </w:t>
            </w:r>
            <w:r w:rsidRPr="00576FEB">
              <w:rPr>
                <w:lang w:val="sr-Cyrl-CS"/>
              </w:rPr>
              <w:t>Као овлашћено лице подносиоца пријаве обавезујем се да ће на позивницама, брошурама, осталом штампаном</w:t>
            </w:r>
            <w:r>
              <w:rPr>
                <w:lang w:val="sr-Cyrl-CS"/>
              </w:rPr>
              <w:t xml:space="preserve"> промотивном</w:t>
            </w:r>
            <w:r w:rsidRPr="00576FEB">
              <w:rPr>
                <w:lang w:val="sr-Cyrl-CS"/>
              </w:rPr>
              <w:t xml:space="preserve"> материјалу или на други одговарајући начин бити објављено да је реализацију програма и прој</w:t>
            </w:r>
            <w:r>
              <w:rPr>
                <w:lang w:val="sr-Cyrl-CS"/>
              </w:rPr>
              <w:t>екта,</w:t>
            </w:r>
            <w:r w:rsidRPr="00576FEB">
              <w:rPr>
                <w:lang w:val="sr-Cyrl-CS"/>
              </w:rPr>
              <w:t xml:space="preserve"> или набавку о</w:t>
            </w:r>
            <w:r>
              <w:rPr>
                <w:lang w:val="sr-Cyrl-CS"/>
              </w:rPr>
              <w:t>преме делом или у потпуности финансирала Општина Мали Зворник</w:t>
            </w:r>
            <w:r w:rsidRPr="00576FEB">
              <w:rPr>
                <w:lang w:val="sr-Cyrl-CS"/>
              </w:rPr>
              <w:t>.</w:t>
            </w:r>
          </w:p>
        </w:tc>
      </w:tr>
    </w:tbl>
    <w:p w:rsidR="00FC6C0C" w:rsidRPr="00576FEB" w:rsidRDefault="00FC6C0C" w:rsidP="00FC6C0C"/>
    <w:p w:rsidR="00591D05" w:rsidRDefault="00591D05" w:rsidP="000C3C31"/>
    <w:p w:rsidR="000C3C31" w:rsidRDefault="000C3C31" w:rsidP="000C3C31">
      <w:r>
        <w:t>У________________________,</w:t>
      </w:r>
    </w:p>
    <w:p w:rsidR="000C3C31" w:rsidRDefault="004B43C8" w:rsidP="000C3C31">
      <w:r>
        <w:t>_____________202</w:t>
      </w:r>
      <w:bookmarkStart w:id="0" w:name="_GoBack"/>
      <w:bookmarkEnd w:id="0"/>
      <w:r w:rsidR="00BF7935">
        <w:rPr>
          <w:lang/>
        </w:rPr>
        <w:t>2</w:t>
      </w:r>
      <w:r w:rsidR="000C3C31">
        <w:t>. године</w:t>
      </w:r>
      <w:r w:rsidR="000C3C31">
        <w:tab/>
      </w:r>
      <w:r w:rsidR="000C3C31">
        <w:tab/>
        <w:t xml:space="preserve">                М.П.</w:t>
      </w:r>
      <w:r w:rsidR="000C3C31">
        <w:tab/>
      </w:r>
      <w:r w:rsidR="000C3C31">
        <w:tab/>
        <w:t>_______________________________</w:t>
      </w:r>
    </w:p>
    <w:p w:rsidR="000C3C31" w:rsidRPr="000C3C31" w:rsidRDefault="000C3C31" w:rsidP="000C3C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(потпис овлашћеног лица)</w:t>
      </w:r>
    </w:p>
    <w:sectPr w:rsidR="000C3C31" w:rsidRPr="000C3C31" w:rsidSect="0007002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AD" w:rsidRDefault="00FB63AD" w:rsidP="0051327F">
      <w:pPr>
        <w:spacing w:line="240" w:lineRule="auto"/>
      </w:pPr>
      <w:r>
        <w:separator/>
      </w:r>
    </w:p>
  </w:endnote>
  <w:endnote w:type="continuationSeparator" w:id="0">
    <w:p w:rsidR="00FB63AD" w:rsidRDefault="00FB63AD" w:rsidP="00513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ED" w:rsidRDefault="009A35ED" w:rsidP="009A35ED">
    <w:pPr>
      <w:pStyle w:val="Footer"/>
      <w:jc w:val="right"/>
    </w:pPr>
    <w:r>
      <w:t xml:space="preserve">Страница | </w:t>
    </w:r>
    <w:r w:rsidR="00506A10">
      <w:fldChar w:fldCharType="begin"/>
    </w:r>
    <w:r>
      <w:instrText xml:space="preserve"> PAGE   \* MERGEFORMAT </w:instrText>
    </w:r>
    <w:r w:rsidR="00506A10">
      <w:fldChar w:fldCharType="separate"/>
    </w:r>
    <w:r w:rsidR="00BF7935">
      <w:rPr>
        <w:noProof/>
      </w:rPr>
      <w:t>1</w:t>
    </w:r>
    <w:r w:rsidR="00506A10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AD" w:rsidRDefault="00FB63AD" w:rsidP="0051327F">
      <w:pPr>
        <w:spacing w:line="240" w:lineRule="auto"/>
      </w:pPr>
      <w:r>
        <w:separator/>
      </w:r>
    </w:p>
  </w:footnote>
  <w:footnote w:type="continuationSeparator" w:id="0">
    <w:p w:rsidR="00FB63AD" w:rsidRDefault="00FB63AD" w:rsidP="005132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0"/>
      <w:gridCol w:w="6232"/>
    </w:tblGrid>
    <w:tr w:rsidR="0051327F" w:rsidTr="00D701A9">
      <w:tc>
        <w:tcPr>
          <w:tcW w:w="2830" w:type="dxa"/>
          <w:vMerge w:val="restart"/>
        </w:tcPr>
        <w:p w:rsidR="0051327F" w:rsidRDefault="0051327F" w:rsidP="0007002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95206" cy="434293"/>
                <wp:effectExtent l="0" t="0" r="508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oris\AppData\Local\Microsoft\Windows\INetCache\Content.Word\grb mali zvornik cor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06" cy="43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0023" w:rsidRDefault="00070023" w:rsidP="00070023">
          <w:pPr>
            <w:pStyle w:val="Header"/>
            <w:jc w:val="center"/>
          </w:pPr>
          <w:r>
            <w:t>Република Србија</w:t>
          </w:r>
        </w:p>
        <w:p w:rsidR="00070023" w:rsidRPr="00070023" w:rsidRDefault="00070023" w:rsidP="00070023">
          <w:pPr>
            <w:pStyle w:val="Header"/>
            <w:jc w:val="center"/>
          </w:pPr>
          <w:r>
            <w:t>ОПШТИНА МАЛИ ЗВОРНИК</w:t>
          </w:r>
        </w:p>
      </w:tc>
      <w:tc>
        <w:tcPr>
          <w:tcW w:w="6232" w:type="dxa"/>
        </w:tcPr>
        <w:p w:rsidR="0051327F" w:rsidRDefault="0051327F" w:rsidP="0051327F">
          <w:pPr>
            <w:pStyle w:val="Header"/>
            <w:jc w:val="center"/>
          </w:pP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Ј  А  В  Н  И     К  О  Н  К  У  Р  С</w:t>
          </w:r>
          <w:r w:rsidRPr="0051327F">
            <w:rPr>
              <w:rFonts w:ascii="Times New Roman" w:eastAsia="Times New Roman" w:hAnsi="Times New Roman" w:cs="Times New Roman"/>
              <w:sz w:val="20"/>
              <w:szCs w:val="24"/>
            </w:rPr>
            <w:br/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 доделу средстава традиционалним црквама и верским заједницама из буџ</w:t>
          </w:r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ета општине Мали Зворник за 202</w:t>
          </w:r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  <w:lang/>
            </w:rPr>
            <w:t>2</w:t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. годину</w:t>
          </w:r>
        </w:p>
      </w:tc>
    </w:tr>
    <w:tr w:rsidR="00716A63" w:rsidTr="00D701A9">
      <w:tc>
        <w:tcPr>
          <w:tcW w:w="2830" w:type="dxa"/>
          <w:vMerge/>
        </w:tcPr>
        <w:p w:rsidR="00716A63" w:rsidRDefault="00716A63" w:rsidP="00716A63">
          <w:pPr>
            <w:pStyle w:val="Header"/>
          </w:pPr>
        </w:p>
      </w:tc>
      <w:tc>
        <w:tcPr>
          <w:tcW w:w="6232" w:type="dxa"/>
          <w:vAlign w:val="bottom"/>
        </w:tcPr>
        <w:p w:rsidR="00716A63" w:rsidRPr="0051327F" w:rsidRDefault="006935FB" w:rsidP="00716A63">
          <w:pPr>
            <w:pStyle w:val="Header"/>
            <w:jc w:val="righ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Образац бр</w:t>
          </w:r>
          <w:r w:rsidR="00554054">
            <w:rPr>
              <w:b/>
              <w:i/>
              <w:sz w:val="24"/>
            </w:rPr>
            <w:t>.</w:t>
          </w:r>
          <w:r w:rsidR="004B43C8">
            <w:rPr>
              <w:b/>
              <w:i/>
              <w:sz w:val="24"/>
            </w:rPr>
            <w:t xml:space="preserve"> </w:t>
          </w:r>
          <w:r>
            <w:rPr>
              <w:b/>
              <w:i/>
              <w:sz w:val="24"/>
            </w:rPr>
            <w:t>3.</w:t>
          </w:r>
          <w:r w:rsidR="004B43C8">
            <w:rPr>
              <w:b/>
              <w:i/>
              <w:sz w:val="24"/>
            </w:rPr>
            <w:t>3</w:t>
          </w:r>
        </w:p>
      </w:tc>
    </w:tr>
  </w:tbl>
  <w:p w:rsidR="0051327F" w:rsidRDefault="0051327F" w:rsidP="005132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598B"/>
    <w:multiLevelType w:val="multilevel"/>
    <w:tmpl w:val="2550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470CA"/>
    <w:multiLevelType w:val="hybridMultilevel"/>
    <w:tmpl w:val="9858E6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28A"/>
    <w:multiLevelType w:val="hybridMultilevel"/>
    <w:tmpl w:val="7EA876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2694E"/>
    <w:multiLevelType w:val="hybridMultilevel"/>
    <w:tmpl w:val="E5F69F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16C9C"/>
    <w:rsid w:val="00070023"/>
    <w:rsid w:val="00074FCE"/>
    <w:rsid w:val="000A2A31"/>
    <w:rsid w:val="000B4152"/>
    <w:rsid w:val="000C3C31"/>
    <w:rsid w:val="000D1CE2"/>
    <w:rsid w:val="001D52F0"/>
    <w:rsid w:val="001F12C1"/>
    <w:rsid w:val="00216C9C"/>
    <w:rsid w:val="002C1356"/>
    <w:rsid w:val="002F4C6A"/>
    <w:rsid w:val="00342925"/>
    <w:rsid w:val="003E52DC"/>
    <w:rsid w:val="004B43C8"/>
    <w:rsid w:val="00506A10"/>
    <w:rsid w:val="0051327F"/>
    <w:rsid w:val="00554054"/>
    <w:rsid w:val="00591D05"/>
    <w:rsid w:val="006935FB"/>
    <w:rsid w:val="006D4B58"/>
    <w:rsid w:val="00716A63"/>
    <w:rsid w:val="00763599"/>
    <w:rsid w:val="008E1E12"/>
    <w:rsid w:val="009A35ED"/>
    <w:rsid w:val="009F7BD2"/>
    <w:rsid w:val="00AC3306"/>
    <w:rsid w:val="00AC5F9F"/>
    <w:rsid w:val="00BB6F55"/>
    <w:rsid w:val="00BD6BE2"/>
    <w:rsid w:val="00BF7935"/>
    <w:rsid w:val="00C176BF"/>
    <w:rsid w:val="00D701A9"/>
    <w:rsid w:val="00D915B7"/>
    <w:rsid w:val="00F7545F"/>
    <w:rsid w:val="00FB63AD"/>
    <w:rsid w:val="00FC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9C"/>
    <w:pPr>
      <w:ind w:left="720"/>
      <w:contextualSpacing/>
    </w:pPr>
  </w:style>
  <w:style w:type="table" w:styleId="TableGrid">
    <w:name w:val="Table Grid"/>
    <w:basedOn w:val="TableNormal"/>
    <w:uiPriority w:val="39"/>
    <w:rsid w:val="00216C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7F"/>
  </w:style>
  <w:style w:type="paragraph" w:styleId="Footer">
    <w:name w:val="footer"/>
    <w:basedOn w:val="Normal"/>
    <w:link w:val="Foot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7F"/>
  </w:style>
  <w:style w:type="paragraph" w:styleId="BalloonText">
    <w:name w:val="Balloon Text"/>
    <w:basedOn w:val="Normal"/>
    <w:link w:val="BalloonTextChar"/>
    <w:uiPriority w:val="99"/>
    <w:semiHidden/>
    <w:unhideWhenUsed/>
    <w:rsid w:val="00693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Katic</dc:creator>
  <cp:keywords/>
  <dc:description/>
  <cp:lastModifiedBy>Biljana Spasenovic</cp:lastModifiedBy>
  <cp:revision>11</cp:revision>
  <dcterms:created xsi:type="dcterms:W3CDTF">2016-06-15T15:48:00Z</dcterms:created>
  <dcterms:modified xsi:type="dcterms:W3CDTF">2022-07-22T08:45:00Z</dcterms:modified>
</cp:coreProperties>
</file>