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CE0E3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BA"/>
        </w:rPr>
      </w:pPr>
    </w:p>
    <w:p w:rsidR="002E3D64" w:rsidRDefault="008667C8" w:rsidP="008667C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C8">
        <w:rPr>
          <w:rFonts w:ascii="Times New Roman" w:hAnsi="Times New Roman" w:cs="Times New Roman"/>
          <w:b/>
          <w:sz w:val="28"/>
          <w:szCs w:val="28"/>
          <w:lang w:val="sr-Cyrl-CS"/>
        </w:rPr>
        <w:t>Пројетно техничка документација за изградњу електроенергетских инсталација за употребу обновљивих извора енергије у објектима јавне намене</w:t>
      </w:r>
    </w:p>
    <w:p w:rsidR="008667C8" w:rsidRDefault="008667C8" w:rsidP="008667C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Увод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 w:rsidRPr="0064205E">
        <w:rPr>
          <w:rFonts w:ascii="Times New Roman" w:hAnsi="Times New Roman"/>
          <w:sz w:val="24"/>
          <w:szCs w:val="24"/>
        </w:rPr>
        <w:t xml:space="preserve">Пројектним задатаком потребно је обухватити </w:t>
      </w:r>
      <w:r>
        <w:rPr>
          <w:rFonts w:ascii="Times New Roman" w:hAnsi="Times New Roman"/>
          <w:sz w:val="24"/>
          <w:szCs w:val="24"/>
        </w:rPr>
        <w:t xml:space="preserve">четири локације предвиђене за изградњу и пуштање у рад </w:t>
      </w:r>
      <w:r w:rsidRPr="00715929">
        <w:rPr>
          <w:rFonts w:ascii="Times New Roman" w:hAnsi="Times New Roman"/>
          <w:sz w:val="24"/>
          <w:szCs w:val="24"/>
        </w:rPr>
        <w:t>Соларн</w:t>
      </w:r>
      <w:r w:rsidR="00917374">
        <w:rPr>
          <w:rFonts w:ascii="Times New Roman" w:hAnsi="Times New Roman"/>
          <w:sz w:val="24"/>
          <w:szCs w:val="24"/>
        </w:rPr>
        <w:t>их</w:t>
      </w:r>
      <w:r w:rsidRPr="00715929">
        <w:rPr>
          <w:rFonts w:ascii="Times New Roman" w:hAnsi="Times New Roman"/>
          <w:sz w:val="24"/>
          <w:szCs w:val="24"/>
        </w:rPr>
        <w:t xml:space="preserve"> Електран</w:t>
      </w:r>
      <w:r w:rsidR="00917374">
        <w:rPr>
          <w:rFonts w:ascii="Times New Roman" w:hAnsi="Times New Roman"/>
          <w:sz w:val="24"/>
          <w:szCs w:val="24"/>
        </w:rPr>
        <w:t>а</w:t>
      </w:r>
      <w:r w:rsidRPr="00715929">
        <w:rPr>
          <w:rFonts w:ascii="Times New Roman" w:hAnsi="Times New Roman"/>
          <w:sz w:val="24"/>
          <w:szCs w:val="24"/>
        </w:rPr>
        <w:t xml:space="preserve"> Мали Зворник</w:t>
      </w:r>
      <w:r>
        <w:rPr>
          <w:rFonts w:ascii="Times New Roman" w:hAnsi="Times New Roman"/>
          <w:sz w:val="24"/>
          <w:szCs w:val="24"/>
        </w:rPr>
        <w:t xml:space="preserve"> снаге 50 кW (снага Соларне Електране  се односи за сваку локацију засебно):</w:t>
      </w:r>
    </w:p>
    <w:p w:rsidR="008667C8" w:rsidRPr="0064205E" w:rsidRDefault="008667C8" w:rsidP="008667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Локација 1: </w:t>
      </w:r>
      <w:r w:rsidRPr="0064205E">
        <w:rPr>
          <w:rFonts w:ascii="Times New Roman" w:eastAsia="Times New Roman" w:hAnsi="Times New Roman"/>
          <w:sz w:val="24"/>
          <w:szCs w:val="24"/>
        </w:rPr>
        <w:t>Зграда општинске управе општине Мали Зворник, на к.п. 605 КО Мали Зворник</w:t>
      </w:r>
    </w:p>
    <w:p w:rsidR="008667C8" w:rsidRPr="0064205E" w:rsidRDefault="008667C8" w:rsidP="008667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Локација 2: </w:t>
      </w:r>
      <w:r w:rsidRPr="0064205E">
        <w:rPr>
          <w:rFonts w:ascii="Times New Roman" w:eastAsia="Times New Roman" w:hAnsi="Times New Roman"/>
          <w:sz w:val="24"/>
          <w:szCs w:val="24"/>
        </w:rPr>
        <w:t>Зграда Основне школе „Бранко Радичевић“ Мали Зворник, на к.п. 554/2 КО Мали Зворник</w:t>
      </w:r>
    </w:p>
    <w:p w:rsidR="008667C8" w:rsidRPr="0064205E" w:rsidRDefault="008667C8" w:rsidP="008667C8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Локација 3: </w:t>
      </w:r>
      <w:r w:rsidRPr="0064205E">
        <w:rPr>
          <w:rFonts w:ascii="Times New Roman" w:eastAsia="Times New Roman" w:hAnsi="Times New Roman"/>
          <w:sz w:val="24"/>
          <w:szCs w:val="24"/>
        </w:rPr>
        <w:t>Зграда Основне школе „Никола Тесла“, Велика Река, на к.п. 3328 КО Велика Река</w:t>
      </w:r>
    </w:p>
    <w:p w:rsidR="008667C8" w:rsidRPr="0064205E" w:rsidRDefault="008667C8" w:rsidP="008667C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Локација 4: </w:t>
      </w:r>
      <w:r w:rsidRPr="0064205E">
        <w:rPr>
          <w:rFonts w:ascii="Times New Roman" w:eastAsia="Times New Roman" w:hAnsi="Times New Roman"/>
          <w:sz w:val="24"/>
          <w:szCs w:val="24"/>
        </w:rPr>
        <w:t>Зграда Основне школе „Стеван Филиповић“, Радаљ, на к.п. 835/1 КО Радаљ</w:t>
      </w:r>
    </w:p>
    <w:p w:rsidR="008667C8" w:rsidRPr="0064205E" w:rsidRDefault="008667C8" w:rsidP="008667C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205E">
        <w:rPr>
          <w:rFonts w:ascii="Times New Roman" w:hAnsi="Times New Roman"/>
          <w:b/>
          <w:sz w:val="24"/>
          <w:szCs w:val="24"/>
          <w:u w:val="single"/>
        </w:rPr>
        <w:t>Општи подаци: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 w:rsidRPr="0064205E">
        <w:rPr>
          <w:rFonts w:ascii="Times New Roman" w:hAnsi="Times New Roman"/>
          <w:b/>
          <w:sz w:val="24"/>
          <w:szCs w:val="24"/>
        </w:rPr>
        <w:t>Објек</w:t>
      </w:r>
      <w:r w:rsidR="00917374">
        <w:rPr>
          <w:rFonts w:ascii="Times New Roman" w:hAnsi="Times New Roman"/>
          <w:b/>
          <w:sz w:val="24"/>
          <w:szCs w:val="24"/>
        </w:rPr>
        <w:t>ти</w:t>
      </w:r>
      <w:r w:rsidRPr="0064205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929">
        <w:rPr>
          <w:rFonts w:ascii="Times New Roman" w:hAnsi="Times New Roman"/>
          <w:sz w:val="24"/>
          <w:szCs w:val="24"/>
        </w:rPr>
        <w:t>Соларн</w:t>
      </w:r>
      <w:r w:rsidR="00917374">
        <w:rPr>
          <w:rFonts w:ascii="Times New Roman" w:hAnsi="Times New Roman"/>
          <w:sz w:val="24"/>
          <w:szCs w:val="24"/>
        </w:rPr>
        <w:t>е</w:t>
      </w:r>
      <w:r w:rsidRPr="00715929">
        <w:rPr>
          <w:rFonts w:ascii="Times New Roman" w:hAnsi="Times New Roman"/>
          <w:sz w:val="24"/>
          <w:szCs w:val="24"/>
        </w:rPr>
        <w:t xml:space="preserve"> Електран</w:t>
      </w:r>
      <w:r w:rsidR="00917374">
        <w:rPr>
          <w:rFonts w:ascii="Times New Roman" w:hAnsi="Times New Roman"/>
          <w:sz w:val="24"/>
          <w:szCs w:val="24"/>
        </w:rPr>
        <w:t>е</w:t>
      </w:r>
      <w:r w:rsidRPr="00715929">
        <w:rPr>
          <w:rFonts w:ascii="Times New Roman" w:hAnsi="Times New Roman"/>
          <w:sz w:val="24"/>
          <w:szCs w:val="24"/>
        </w:rPr>
        <w:t xml:space="preserve"> Мали Зворник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 w:rsidRPr="0064205E">
        <w:rPr>
          <w:rFonts w:ascii="Times New Roman" w:hAnsi="Times New Roman"/>
          <w:b/>
          <w:sz w:val="24"/>
          <w:szCs w:val="24"/>
        </w:rPr>
        <w:t>Инвеститор:</w:t>
      </w:r>
      <w:r>
        <w:rPr>
          <w:rFonts w:ascii="Times New Roman" w:hAnsi="Times New Roman"/>
          <w:sz w:val="24"/>
          <w:szCs w:val="24"/>
        </w:rPr>
        <w:t xml:space="preserve"> Општина Мали Зворник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</w:p>
    <w:p w:rsidR="008667C8" w:rsidRDefault="008667C8" w:rsidP="008667C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190C">
        <w:rPr>
          <w:rFonts w:ascii="Times New Roman" w:hAnsi="Times New Roman"/>
          <w:b/>
          <w:sz w:val="24"/>
          <w:szCs w:val="24"/>
          <w:u w:val="single"/>
        </w:rPr>
        <w:t>Технички опис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Пројектним задатком потребно је израдити следећу врсту пројектно - техничке  документације:</w:t>
      </w:r>
    </w:p>
    <w:p w:rsidR="008667C8" w:rsidRPr="0052190C" w:rsidRDefault="009C2814" w:rsidP="008667C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Идејно Решење</w:t>
      </w:r>
      <w:r>
        <w:rPr>
          <w:rFonts w:ascii="Times New Roman" w:hAnsi="Times New Roman"/>
          <w:b/>
          <w:sz w:val="24"/>
          <w:szCs w:val="24"/>
          <w:lang/>
        </w:rPr>
        <w:t xml:space="preserve"> (које садржи предмер и предрачун),</w:t>
      </w:r>
    </w:p>
    <w:p w:rsidR="008667C8" w:rsidRDefault="008667C8" w:rsidP="008667C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2190C">
        <w:rPr>
          <w:rFonts w:ascii="Times New Roman" w:hAnsi="Times New Roman"/>
          <w:b/>
          <w:sz w:val="24"/>
          <w:szCs w:val="24"/>
        </w:rPr>
        <w:t>Идејни пројекат са извршеном техничком контролом</w:t>
      </w:r>
      <w:r>
        <w:rPr>
          <w:rFonts w:ascii="Times New Roman" w:hAnsi="Times New Roman"/>
          <w:sz w:val="24"/>
          <w:szCs w:val="24"/>
        </w:rPr>
        <w:t>.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Израдом пројектно - техничке документације пројектант се обавезује да на четири локације дефинисане у уводном делу, пројектује  Соларну Електрану номиналне снаге 50 кW (снага Соларне Електране се односи за сваку локацију засебно).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Соларну електрану пројектовати за изградњу на кров</w:t>
      </w:r>
      <w:r w:rsidR="00917374">
        <w:rPr>
          <w:rFonts w:ascii="Times New Roman" w:hAnsi="Times New Roman"/>
          <w:sz w:val="24"/>
          <w:szCs w:val="24"/>
        </w:rPr>
        <w:t>овима</w:t>
      </w:r>
      <w:r>
        <w:rPr>
          <w:rFonts w:ascii="Times New Roman" w:hAnsi="Times New Roman"/>
          <w:sz w:val="24"/>
          <w:szCs w:val="24"/>
        </w:rPr>
        <w:t xml:space="preserve"> објек</w:t>
      </w:r>
      <w:r w:rsidR="009173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та:</w:t>
      </w:r>
    </w:p>
    <w:p w:rsidR="008667C8" w:rsidRPr="0052190C" w:rsidRDefault="008667C8" w:rsidP="008667C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190C">
        <w:rPr>
          <w:rFonts w:ascii="Times New Roman" w:hAnsi="Times New Roman"/>
          <w:sz w:val="24"/>
          <w:szCs w:val="24"/>
        </w:rPr>
        <w:t>општинске управе општине Мали Зворник, на к.п. 605 КО Мали Зворник</w:t>
      </w:r>
    </w:p>
    <w:p w:rsidR="008667C8" w:rsidRPr="0052190C" w:rsidRDefault="008667C8" w:rsidP="008667C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190C">
        <w:rPr>
          <w:rFonts w:ascii="Times New Roman" w:hAnsi="Times New Roman"/>
          <w:sz w:val="24"/>
          <w:szCs w:val="24"/>
        </w:rPr>
        <w:t>Основне школе „Бранко Радичевић“ Мали Зворник, на к.п. 554/2 КО Мали Зворник</w:t>
      </w:r>
    </w:p>
    <w:p w:rsidR="008667C8" w:rsidRPr="0052190C" w:rsidRDefault="008667C8" w:rsidP="008667C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190C">
        <w:rPr>
          <w:rFonts w:ascii="Times New Roman" w:hAnsi="Times New Roman"/>
          <w:sz w:val="24"/>
          <w:szCs w:val="24"/>
        </w:rPr>
        <w:lastRenderedPageBreak/>
        <w:t>Основне школе „Никола Тесла“, Велика Река, на к.п. 3328 КО Велика Река</w:t>
      </w:r>
    </w:p>
    <w:p w:rsidR="008667C8" w:rsidRDefault="008667C8" w:rsidP="008667C8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190C">
        <w:rPr>
          <w:rFonts w:ascii="Times New Roman" w:hAnsi="Times New Roman"/>
          <w:sz w:val="24"/>
          <w:szCs w:val="24"/>
        </w:rPr>
        <w:t>Основне школе „Стеван Филиповић“, Радаљ, на к.п. 835/1 КО Радаљ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 постављање </w:t>
      </w:r>
      <w:r w:rsidRPr="00715929">
        <w:rPr>
          <w:rFonts w:ascii="Times New Roman" w:hAnsi="Times New Roman"/>
          <w:sz w:val="24"/>
          <w:szCs w:val="24"/>
        </w:rPr>
        <w:t>подконструкције одговарајућег материјала, као и соларних моно кристалних панела и инвертера. Оријентацију и угао  соларних панела одређује пројектант на основу положаја сваког објекта зграде засебно</w:t>
      </w:r>
      <w:r>
        <w:rPr>
          <w:rFonts w:ascii="Times New Roman" w:hAnsi="Times New Roman"/>
          <w:sz w:val="24"/>
          <w:szCs w:val="24"/>
        </w:rPr>
        <w:t>, узимајући у обзир светлости највише изложену страну објекта.</w:t>
      </w:r>
    </w:p>
    <w:p w:rsidR="008667C8" w:rsidRDefault="008667C8" w:rsidP="008667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Пројектом предвидети и повезивање Соларне Електране на јавну електроенергетску мрежу.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Пројектовање вршити према законским прописима и правилима струке за израду пројектно – техничке документације и прибављање дозвола и сагласности за ову врсту производних и дистрибутивних електрорнергетских постројења. Пројектом извршити избор одговарајућих соларних панела, дати технички опис уградње Соларне Електране као и одговарајуће цртеже и детаље повезивања опреме.</w:t>
      </w:r>
    </w:p>
    <w:p w:rsidR="008667C8" w:rsidRDefault="008667C8" w:rsidP="008667C8">
      <w:pPr>
        <w:jc w:val="both"/>
        <w:rPr>
          <w:rFonts w:ascii="Times New Roman" w:hAnsi="Times New Roman"/>
          <w:sz w:val="24"/>
          <w:szCs w:val="24"/>
        </w:rPr>
      </w:pPr>
    </w:p>
    <w:p w:rsidR="008667C8" w:rsidRPr="00F8088B" w:rsidRDefault="008667C8" w:rsidP="008667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8088B">
        <w:rPr>
          <w:rFonts w:ascii="Times New Roman" w:hAnsi="Times New Roman"/>
          <w:b/>
          <w:sz w:val="24"/>
          <w:szCs w:val="24"/>
        </w:rPr>
        <w:t>Пројектно – техничку  документацију урaдити према:</w:t>
      </w:r>
    </w:p>
    <w:p w:rsidR="008667C8" w:rsidRPr="00F8088B" w:rsidRDefault="008667C8" w:rsidP="008667C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Важећим прописима за ову врсту инвестиција, правилима струке као и у складу са захтевом инвеститора,</w:t>
      </w:r>
    </w:p>
    <w:p w:rsidR="008667C8" w:rsidRPr="008E1636" w:rsidRDefault="008667C8" w:rsidP="008667C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E163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Уредбе o критеријумима, условима и начину обрачуна потраживања и обавеза између купца – произвођача и снабдевач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а „Службени Гласник РС“ бр. 83/21 и бр. 74/22,</w:t>
      </w:r>
    </w:p>
    <w:p w:rsidR="008667C8" w:rsidRPr="008E1636" w:rsidRDefault="008667C8" w:rsidP="008667C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Пројектно - техничкој документацији објекта у или према (минимум) хоризонталним пресецима – основама објекта (уколико због старости или другог разлога архива или други извор не поседује целокупну пројектно – техничку документацију објекта),</w:t>
      </w:r>
    </w:p>
    <w:p w:rsidR="008667C8" w:rsidRPr="006337B3" w:rsidRDefault="008667C8" w:rsidP="008667C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Предвидети одговарајућу заштиту, системску и заштиту вода за правилан и безбедан рад, узимајући у обзир Закон о безбедности и здрављу на раду,</w:t>
      </w:r>
    </w:p>
    <w:p w:rsidR="008667C8" w:rsidRPr="006337B3" w:rsidRDefault="008667C8" w:rsidP="008667C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Предвидети напајање потрошача у објектима ел.енергијом из Соларне Електране,</w:t>
      </w:r>
    </w:p>
    <w:p w:rsidR="008667C8" w:rsidRPr="006337B3" w:rsidRDefault="008667C8" w:rsidP="008667C8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Укупна инсталисана снага Соларне Електране је 50 кW за сваку локацију засебно.</w:t>
      </w:r>
    </w:p>
    <w:p w:rsidR="009C2814" w:rsidRDefault="008667C8" w:rsidP="009C281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 w:rsidRPr="006337B3">
        <w:rPr>
          <w:rFonts w:ascii="Times New Roman" w:hAnsi="Times New Roman"/>
          <w:i/>
          <w:sz w:val="24"/>
          <w:szCs w:val="24"/>
          <w:u w:val="single"/>
        </w:rPr>
        <w:t>НАПОМЕНА:</w:t>
      </w:r>
      <w:r>
        <w:rPr>
          <w:rFonts w:ascii="Times New Roman" w:hAnsi="Times New Roman"/>
          <w:sz w:val="24"/>
          <w:szCs w:val="24"/>
        </w:rPr>
        <w:t xml:space="preserve"> При изради пројектно – техничке документације придржавати се важећих прописа и препорука. Пројектом предвидети савремена техничко – технолошка решења и квалитетне материјале. </w:t>
      </w:r>
      <w:r w:rsidRPr="00CB1409">
        <w:rPr>
          <w:rFonts w:ascii="Times New Roman" w:hAnsi="Times New Roman"/>
          <w:b/>
          <w:sz w:val="24"/>
          <w:szCs w:val="24"/>
        </w:rPr>
        <w:t>Инвеститор обезбеђује потребне техничке  и геодетске подлоге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409">
        <w:rPr>
          <w:rFonts w:ascii="Times New Roman" w:hAnsi="Times New Roman"/>
          <w:b/>
          <w:sz w:val="24"/>
          <w:szCs w:val="24"/>
        </w:rPr>
        <w:t>и услове и сагласности надлежних органа или може да путем Изјаве наведену обавезу повери пројектанту.</w:t>
      </w:r>
    </w:p>
    <w:p w:rsidR="009C2814" w:rsidRPr="009C2814" w:rsidRDefault="009C2814" w:rsidP="009C2814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</w:r>
      <w:r w:rsidRPr="009C2814">
        <w:rPr>
          <w:rFonts w:ascii="Times New Roman" w:hAnsi="Times New Roman"/>
          <w:sz w:val="24"/>
          <w:szCs w:val="24"/>
          <w:lang/>
        </w:rPr>
        <w:t xml:space="preserve">Све захтеве путем ЦЕОП-а у поступку спровођења обједињене процедуре електронским путем подносиће Извршилац посла, </w:t>
      </w:r>
      <w:r>
        <w:rPr>
          <w:rFonts w:ascii="Times New Roman" w:hAnsi="Times New Roman"/>
          <w:sz w:val="24"/>
          <w:szCs w:val="24"/>
          <w:lang/>
        </w:rPr>
        <w:t>по основу овлашћења које ће добити по закључењу уговора о јавној набавци, док трошкове такси сноси наручилац – општинска управа Мали Зворник.</w:t>
      </w:r>
    </w:p>
    <w:p w:rsidR="002E1F10" w:rsidRPr="002E1F10" w:rsidRDefault="002E1F10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E1F10" w:rsidRPr="002E1F10" w:rsidSect="005A5B8A">
      <w:type w:val="continuous"/>
      <w:pgSz w:w="11906" w:h="16838"/>
      <w:pgMar w:top="1134" w:right="90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71" w:rsidRDefault="00D40771" w:rsidP="00514083">
      <w:pPr>
        <w:spacing w:after="0" w:line="240" w:lineRule="auto"/>
      </w:pPr>
      <w:r>
        <w:separator/>
      </w:r>
    </w:p>
  </w:endnote>
  <w:endnote w:type="continuationSeparator" w:id="0">
    <w:p w:rsidR="00D40771" w:rsidRDefault="00D40771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71" w:rsidRDefault="00D40771" w:rsidP="00514083">
      <w:pPr>
        <w:spacing w:after="0" w:line="240" w:lineRule="auto"/>
      </w:pPr>
      <w:r>
        <w:separator/>
      </w:r>
    </w:p>
  </w:footnote>
  <w:footnote w:type="continuationSeparator" w:id="0">
    <w:p w:rsidR="00D40771" w:rsidRDefault="00D40771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0358"/>
    <w:multiLevelType w:val="hybridMultilevel"/>
    <w:tmpl w:val="278C9900"/>
    <w:lvl w:ilvl="0" w:tplc="7500266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71159"/>
    <w:multiLevelType w:val="hybridMultilevel"/>
    <w:tmpl w:val="36A024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160417"/>
    <w:multiLevelType w:val="hybridMultilevel"/>
    <w:tmpl w:val="138C20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E5154"/>
    <w:multiLevelType w:val="hybridMultilevel"/>
    <w:tmpl w:val="9C563376"/>
    <w:lvl w:ilvl="0" w:tplc="F2320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>
    <w:nsid w:val="5E720762"/>
    <w:multiLevelType w:val="hybridMultilevel"/>
    <w:tmpl w:val="5024C498"/>
    <w:lvl w:ilvl="0" w:tplc="80106C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47DA7"/>
    <w:rsid w:val="00080E8B"/>
    <w:rsid w:val="000A2642"/>
    <w:rsid w:val="000A4870"/>
    <w:rsid w:val="000C6B55"/>
    <w:rsid w:val="000F2077"/>
    <w:rsid w:val="001123AF"/>
    <w:rsid w:val="00120288"/>
    <w:rsid w:val="00123945"/>
    <w:rsid w:val="00162E00"/>
    <w:rsid w:val="001A05C4"/>
    <w:rsid w:val="001F2A80"/>
    <w:rsid w:val="00205E0F"/>
    <w:rsid w:val="00227EF9"/>
    <w:rsid w:val="002E1F10"/>
    <w:rsid w:val="002E3D64"/>
    <w:rsid w:val="002E4804"/>
    <w:rsid w:val="003069DB"/>
    <w:rsid w:val="003223D2"/>
    <w:rsid w:val="00356B01"/>
    <w:rsid w:val="00380119"/>
    <w:rsid w:val="00392C6C"/>
    <w:rsid w:val="004020DD"/>
    <w:rsid w:val="00421381"/>
    <w:rsid w:val="00445502"/>
    <w:rsid w:val="00454195"/>
    <w:rsid w:val="00487EF8"/>
    <w:rsid w:val="004A0E5C"/>
    <w:rsid w:val="004D127D"/>
    <w:rsid w:val="004E3DF7"/>
    <w:rsid w:val="00514083"/>
    <w:rsid w:val="00523C0F"/>
    <w:rsid w:val="00537251"/>
    <w:rsid w:val="0057279B"/>
    <w:rsid w:val="00576EA9"/>
    <w:rsid w:val="00587B4C"/>
    <w:rsid w:val="005A5B8A"/>
    <w:rsid w:val="00605550"/>
    <w:rsid w:val="00610E4A"/>
    <w:rsid w:val="00646C73"/>
    <w:rsid w:val="006513F4"/>
    <w:rsid w:val="00672D0A"/>
    <w:rsid w:val="006A7800"/>
    <w:rsid w:val="006F0912"/>
    <w:rsid w:val="006F3E9D"/>
    <w:rsid w:val="006F5643"/>
    <w:rsid w:val="00701D6B"/>
    <w:rsid w:val="00702AF6"/>
    <w:rsid w:val="00703E97"/>
    <w:rsid w:val="00735757"/>
    <w:rsid w:val="00736629"/>
    <w:rsid w:val="007541CF"/>
    <w:rsid w:val="007A1E01"/>
    <w:rsid w:val="007A2D85"/>
    <w:rsid w:val="007A5061"/>
    <w:rsid w:val="007B0BA8"/>
    <w:rsid w:val="007C38C9"/>
    <w:rsid w:val="007D1272"/>
    <w:rsid w:val="008031F6"/>
    <w:rsid w:val="00812269"/>
    <w:rsid w:val="00813093"/>
    <w:rsid w:val="00827DB4"/>
    <w:rsid w:val="008543BF"/>
    <w:rsid w:val="008667C8"/>
    <w:rsid w:val="0087478A"/>
    <w:rsid w:val="00877403"/>
    <w:rsid w:val="0088010B"/>
    <w:rsid w:val="008801D2"/>
    <w:rsid w:val="00884A43"/>
    <w:rsid w:val="008A3858"/>
    <w:rsid w:val="008B4044"/>
    <w:rsid w:val="008C6F28"/>
    <w:rsid w:val="008D7051"/>
    <w:rsid w:val="0090013D"/>
    <w:rsid w:val="00900E61"/>
    <w:rsid w:val="00904F0A"/>
    <w:rsid w:val="00917374"/>
    <w:rsid w:val="00934B0B"/>
    <w:rsid w:val="00953C91"/>
    <w:rsid w:val="00976294"/>
    <w:rsid w:val="0099303F"/>
    <w:rsid w:val="009C2814"/>
    <w:rsid w:val="009E3F39"/>
    <w:rsid w:val="009E4ECB"/>
    <w:rsid w:val="009F209B"/>
    <w:rsid w:val="009F521C"/>
    <w:rsid w:val="00A004CF"/>
    <w:rsid w:val="00A020D0"/>
    <w:rsid w:val="00A02480"/>
    <w:rsid w:val="00A04B55"/>
    <w:rsid w:val="00A263C4"/>
    <w:rsid w:val="00A35B27"/>
    <w:rsid w:val="00A4228F"/>
    <w:rsid w:val="00A52F74"/>
    <w:rsid w:val="00A92343"/>
    <w:rsid w:val="00AA1405"/>
    <w:rsid w:val="00AA209B"/>
    <w:rsid w:val="00AB6EB0"/>
    <w:rsid w:val="00AF7396"/>
    <w:rsid w:val="00B37CAA"/>
    <w:rsid w:val="00B4645A"/>
    <w:rsid w:val="00BA5F8A"/>
    <w:rsid w:val="00BA6B57"/>
    <w:rsid w:val="00BD21FE"/>
    <w:rsid w:val="00BD3B4E"/>
    <w:rsid w:val="00BD6258"/>
    <w:rsid w:val="00BE4AC1"/>
    <w:rsid w:val="00BE4DE0"/>
    <w:rsid w:val="00C21449"/>
    <w:rsid w:val="00C75A85"/>
    <w:rsid w:val="00C832C0"/>
    <w:rsid w:val="00C9358E"/>
    <w:rsid w:val="00CB1409"/>
    <w:rsid w:val="00CB1805"/>
    <w:rsid w:val="00CE0E39"/>
    <w:rsid w:val="00CF3534"/>
    <w:rsid w:val="00D023E4"/>
    <w:rsid w:val="00D22494"/>
    <w:rsid w:val="00D40771"/>
    <w:rsid w:val="00D44293"/>
    <w:rsid w:val="00D74DB9"/>
    <w:rsid w:val="00D8605C"/>
    <w:rsid w:val="00DA1AA0"/>
    <w:rsid w:val="00DB4576"/>
    <w:rsid w:val="00DD7153"/>
    <w:rsid w:val="00E03964"/>
    <w:rsid w:val="00E11C60"/>
    <w:rsid w:val="00E80D38"/>
    <w:rsid w:val="00E87F76"/>
    <w:rsid w:val="00E90B15"/>
    <w:rsid w:val="00EA1702"/>
    <w:rsid w:val="00EB09A5"/>
    <w:rsid w:val="00ED6A10"/>
    <w:rsid w:val="00F13AE5"/>
    <w:rsid w:val="00F41BB1"/>
    <w:rsid w:val="00F616BB"/>
    <w:rsid w:val="00F67D91"/>
    <w:rsid w:val="00FB0E2D"/>
    <w:rsid w:val="00FB2961"/>
    <w:rsid w:val="00FB5D80"/>
    <w:rsid w:val="00FD6424"/>
    <w:rsid w:val="00FE3B8C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uiPriority w:val="34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13093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13093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0EFB-5C36-4C7B-BA2C-64C7EE8F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slobodan</cp:lastModifiedBy>
  <cp:revision>72</cp:revision>
  <cp:lastPrinted>2021-10-07T10:50:00Z</cp:lastPrinted>
  <dcterms:created xsi:type="dcterms:W3CDTF">2020-11-04T16:50:00Z</dcterms:created>
  <dcterms:modified xsi:type="dcterms:W3CDTF">2023-11-06T07:45:00Z</dcterms:modified>
</cp:coreProperties>
</file>