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C2" w:rsidRDefault="009F4DC2" w:rsidP="009F4DC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631556">
        <w:rPr>
          <w:rFonts w:ascii="Times New Roman" w:hAnsi="Times New Roman" w:cs="Times New Roman"/>
          <w:b/>
          <w:sz w:val="24"/>
          <w:szCs w:val="24"/>
          <w:u w:val="single"/>
        </w:rPr>
        <w:t>ТЕХНИЧKИ ОПИС</w:t>
      </w:r>
    </w:p>
    <w:p w:rsidR="008B4F3F" w:rsidRDefault="008B4F3F" w:rsidP="009F4DC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8B4F3F" w:rsidRPr="008B4F3F" w:rsidRDefault="008B4F3F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4F3F">
        <w:rPr>
          <w:rFonts w:ascii="Times New Roman" w:hAnsi="Times New Roman" w:cs="Times New Roman"/>
          <w:sz w:val="24"/>
          <w:szCs w:val="24"/>
          <w:lang w:val="sr-Cyrl-BA"/>
        </w:rPr>
        <w:t>Пројектом је предвиђено пажљиво уклањање растиња са самих структура и у њиховом</w:t>
      </w:r>
    </w:p>
    <w:p w:rsidR="008B4F3F" w:rsidRPr="008B4F3F" w:rsidRDefault="008B4F3F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4F3F">
        <w:rPr>
          <w:rFonts w:ascii="Times New Roman" w:hAnsi="Times New Roman" w:cs="Times New Roman"/>
          <w:sz w:val="24"/>
          <w:szCs w:val="24"/>
          <w:lang w:val="sr-Cyrl-BA"/>
        </w:rPr>
        <w:t>непосредном окружењу, детаљно техничко и фотограметријско снимање, на основу којег ће се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B4F3F">
        <w:rPr>
          <w:rFonts w:ascii="Times New Roman" w:hAnsi="Times New Roman" w:cs="Times New Roman"/>
          <w:sz w:val="24"/>
          <w:szCs w:val="24"/>
          <w:lang w:val="sr-Cyrl-BA"/>
        </w:rPr>
        <w:t>израдити у наредној фази пројекти за конзерваторско-рестаураторске радове и презентацију.</w:t>
      </w:r>
    </w:p>
    <w:p w:rsidR="008B4F3F" w:rsidRPr="008B4F3F" w:rsidRDefault="00E513C6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8B4F3F" w:rsidRPr="008B4F3F">
        <w:rPr>
          <w:rFonts w:ascii="Times New Roman" w:hAnsi="Times New Roman" w:cs="Times New Roman"/>
          <w:sz w:val="24"/>
          <w:szCs w:val="24"/>
          <w:lang w:val="sr-Cyrl-BA"/>
        </w:rPr>
        <w:t xml:space="preserve"> / Радови на уређењу стаза:</w:t>
      </w:r>
    </w:p>
    <w:p w:rsidR="008B4F3F" w:rsidRPr="008B4F3F" w:rsidRDefault="008B4F3F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4F3F">
        <w:rPr>
          <w:rFonts w:ascii="Times New Roman" w:hAnsi="Times New Roman" w:cs="Times New Roman"/>
          <w:sz w:val="24"/>
          <w:szCs w:val="24"/>
          <w:lang w:val="sr-Cyrl-BA"/>
        </w:rPr>
        <w:t>Радови на уређењу стаза подељени су по секторима, према захтевности самог терена у смислу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B4F3F">
        <w:rPr>
          <w:rFonts w:ascii="Times New Roman" w:hAnsi="Times New Roman" w:cs="Times New Roman"/>
          <w:sz w:val="24"/>
          <w:szCs w:val="24"/>
          <w:lang w:val="sr-Cyrl-BA"/>
        </w:rPr>
        <w:t>нагиба, проходности и тежине самог успона, као и према врсти стазе (колска, пешачка, шумска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B4F3F">
        <w:rPr>
          <w:rFonts w:ascii="Times New Roman" w:hAnsi="Times New Roman" w:cs="Times New Roman"/>
          <w:sz w:val="24"/>
          <w:szCs w:val="24"/>
          <w:lang w:val="sr-Cyrl-BA"/>
        </w:rPr>
        <w:t>стаза). У складу са тим предвиђене су различите интервенције:  израда степенасте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B4F3F">
        <w:rPr>
          <w:rFonts w:ascii="Times New Roman" w:hAnsi="Times New Roman" w:cs="Times New Roman"/>
          <w:sz w:val="24"/>
          <w:szCs w:val="24"/>
          <w:lang w:val="sr-Cyrl-BA"/>
        </w:rPr>
        <w:t>структуре од дрвених фосни са земљаном испуном (на пешачкој стази), израда рукохвата и ограда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B4F3F">
        <w:rPr>
          <w:rFonts w:ascii="Times New Roman" w:hAnsi="Times New Roman" w:cs="Times New Roman"/>
          <w:sz w:val="24"/>
          <w:szCs w:val="24"/>
          <w:lang w:val="sr-Cyrl-BA"/>
        </w:rPr>
        <w:t>од дрвене грађе, израда путоказа (шумска стаза), као и комбинација претходно наведеног по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B4F3F">
        <w:rPr>
          <w:rFonts w:ascii="Times New Roman" w:hAnsi="Times New Roman" w:cs="Times New Roman"/>
          <w:sz w:val="24"/>
          <w:szCs w:val="24"/>
          <w:lang w:val="sr-Cyrl-BA"/>
        </w:rPr>
        <w:t>потреби.</w:t>
      </w:r>
    </w:p>
    <w:p w:rsidR="008B4F3F" w:rsidRPr="008B4F3F" w:rsidRDefault="00E513C6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</w:t>
      </w:r>
      <w:r w:rsidR="008B4F3F" w:rsidRPr="008B4F3F">
        <w:rPr>
          <w:rFonts w:ascii="Times New Roman" w:hAnsi="Times New Roman" w:cs="Times New Roman"/>
          <w:sz w:val="24"/>
          <w:szCs w:val="24"/>
          <w:lang w:val="sr-Cyrl-BA"/>
        </w:rPr>
        <w:t xml:space="preserve"> / Радови на постављању туристичке сигнализације, информативних панела и мобилијара:</w:t>
      </w:r>
    </w:p>
    <w:p w:rsidR="008B4F3F" w:rsidRPr="008B4F3F" w:rsidRDefault="008B4F3F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4F3F">
        <w:rPr>
          <w:rFonts w:ascii="Times New Roman" w:hAnsi="Times New Roman" w:cs="Times New Roman"/>
          <w:sz w:val="24"/>
          <w:szCs w:val="24"/>
          <w:lang w:val="sr-Cyrl-BA"/>
        </w:rPr>
        <w:t>Информативне табле постављају се на свим локацијама које имају остатке грађевинских структура (5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B4F3F">
        <w:rPr>
          <w:rFonts w:ascii="Times New Roman" w:hAnsi="Times New Roman" w:cs="Times New Roman"/>
          <w:sz w:val="24"/>
          <w:szCs w:val="24"/>
          <w:lang w:val="sr-Cyrl-BA"/>
        </w:rPr>
        <w:t>локација са средњовековним структурама – бедем бр.1, “капија”, бедем бр.2, цистерна, ров и 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B4F3F">
        <w:rPr>
          <w:rFonts w:ascii="Times New Roman" w:hAnsi="Times New Roman" w:cs="Times New Roman"/>
          <w:sz w:val="24"/>
          <w:szCs w:val="24"/>
          <w:lang w:val="sr-Cyrl-BA"/>
        </w:rPr>
        <w:t>локација са византијском грађевином – базилика).</w:t>
      </w:r>
    </w:p>
    <w:p w:rsidR="008B4F3F" w:rsidRPr="008B4F3F" w:rsidRDefault="008B4F3F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4F3F">
        <w:rPr>
          <w:rFonts w:ascii="Times New Roman" w:hAnsi="Times New Roman" w:cs="Times New Roman"/>
          <w:sz w:val="24"/>
          <w:szCs w:val="24"/>
          <w:lang w:val="sr-Cyrl-BA"/>
        </w:rPr>
        <w:t>Уз сваку инфомативну таблу поставља се клупа за седење и корпа за смеће.</w:t>
      </w:r>
    </w:p>
    <w:p w:rsidR="008B4F3F" w:rsidRPr="008B4F3F" w:rsidRDefault="00E513C6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</w:t>
      </w:r>
      <w:r w:rsidR="008B4F3F" w:rsidRPr="008B4F3F">
        <w:rPr>
          <w:rFonts w:ascii="Times New Roman" w:hAnsi="Times New Roman" w:cs="Times New Roman"/>
          <w:sz w:val="24"/>
          <w:szCs w:val="24"/>
          <w:lang w:val="sr-Cyrl-BA"/>
        </w:rPr>
        <w:t xml:space="preserve"> / Радови на постављању видиковаца:</w:t>
      </w:r>
    </w:p>
    <w:p w:rsidR="008B4F3F" w:rsidRPr="008B4F3F" w:rsidRDefault="008B4F3F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64986">
        <w:rPr>
          <w:rFonts w:ascii="Times New Roman" w:hAnsi="Times New Roman" w:cs="Times New Roman"/>
          <w:sz w:val="24"/>
          <w:szCs w:val="24"/>
          <w:lang w:val="sr-Cyrl-BA"/>
        </w:rPr>
        <w:t>Видиков</w:t>
      </w:r>
      <w:r w:rsidR="00E513C6" w:rsidRPr="00464986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464986">
        <w:rPr>
          <w:rFonts w:ascii="Times New Roman" w:hAnsi="Times New Roman" w:cs="Times New Roman"/>
          <w:sz w:val="24"/>
          <w:szCs w:val="24"/>
          <w:lang w:val="sr-Cyrl-BA"/>
        </w:rPr>
        <w:t>ц</w:t>
      </w:r>
      <w:r w:rsidR="00E513C6" w:rsidRPr="00464986">
        <w:rPr>
          <w:rFonts w:ascii="Times New Roman" w:hAnsi="Times New Roman" w:cs="Times New Roman"/>
          <w:sz w:val="24"/>
          <w:szCs w:val="24"/>
          <w:lang w:val="sr-Cyrl-BA"/>
        </w:rPr>
        <w:t xml:space="preserve"> се</w:t>
      </w:r>
      <w:r w:rsidRPr="00464986">
        <w:rPr>
          <w:rFonts w:ascii="Times New Roman" w:hAnsi="Times New Roman" w:cs="Times New Roman"/>
          <w:sz w:val="24"/>
          <w:szCs w:val="24"/>
          <w:lang w:val="sr-Cyrl-BA"/>
        </w:rPr>
        <w:t xml:space="preserve"> поставља се на локациј</w:t>
      </w:r>
      <w:r w:rsidR="00E513C6" w:rsidRPr="00464986">
        <w:rPr>
          <w:rFonts w:ascii="Times New Roman" w:hAnsi="Times New Roman" w:cs="Times New Roman"/>
          <w:sz w:val="24"/>
          <w:szCs w:val="24"/>
          <w:lang w:val="sr-Cyrl-BA"/>
        </w:rPr>
        <w:t xml:space="preserve">и  3. из Идејног решења </w:t>
      </w:r>
    </w:p>
    <w:p w:rsidR="008B4F3F" w:rsidRDefault="008B4F3F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4F3F">
        <w:rPr>
          <w:rFonts w:ascii="Times New Roman" w:hAnsi="Times New Roman" w:cs="Times New Roman"/>
          <w:sz w:val="24"/>
          <w:szCs w:val="24"/>
          <w:lang w:val="sr-Cyrl-BA"/>
        </w:rPr>
        <w:t>Материјализација видиковаца је у потпуности предвиђена од дрвене грађе, са темељима од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B4F3F">
        <w:rPr>
          <w:rFonts w:ascii="Times New Roman" w:hAnsi="Times New Roman" w:cs="Times New Roman"/>
          <w:sz w:val="24"/>
          <w:szCs w:val="24"/>
          <w:lang w:val="sr-Cyrl-BA"/>
        </w:rPr>
        <w:t>армираног бетона по потреби, с обзиром на то да се темељење врши на различитим подлогама.</w:t>
      </w:r>
    </w:p>
    <w:p w:rsidR="008251D6" w:rsidRDefault="00F21F9B" w:rsidP="008251D6">
      <w:pPr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val="sr-Cyrl-BA"/>
        </w:rPr>
        <w:t xml:space="preserve">Напомена: </w:t>
      </w:r>
      <w:r w:rsidR="008251D6">
        <w:rPr>
          <w:rFonts w:ascii="Times New Roman" w:eastAsia="Calibri" w:hAnsi="Times New Roman" w:cs="Times New Roman"/>
          <w:b/>
          <w:snapToGrid w:val="0"/>
          <w:sz w:val="24"/>
          <w:szCs w:val="24"/>
          <w:lang w:val="sl-SI"/>
        </w:rPr>
        <w:t xml:space="preserve">Пре подношења понуде , Понуђач може  да изврши обилазак  </w:t>
      </w:r>
      <w:r w:rsidR="008251D6">
        <w:rPr>
          <w:rFonts w:ascii="Times New Roman" w:eastAsia="Calibri" w:hAnsi="Times New Roman" w:cs="Times New Roman"/>
          <w:b/>
          <w:snapToGrid w:val="0"/>
          <w:sz w:val="24"/>
          <w:szCs w:val="24"/>
          <w:lang w:val="sr-Cyrl-BA"/>
        </w:rPr>
        <w:t>локације због специфичности терена</w:t>
      </w:r>
      <w:r w:rsidR="008251D6">
        <w:rPr>
          <w:rFonts w:ascii="Times New Roman" w:eastAsia="Calibri" w:hAnsi="Times New Roman" w:cs="Times New Roman"/>
          <w:b/>
          <w:snapToGrid w:val="0"/>
          <w:sz w:val="24"/>
          <w:szCs w:val="24"/>
          <w:lang w:val="sl-SI"/>
        </w:rPr>
        <w:t xml:space="preserve"> и да оствари увид у техничку документацију.</w:t>
      </w:r>
    </w:p>
    <w:p w:rsidR="008251D6" w:rsidRDefault="008251D6" w:rsidP="008251D6">
      <w:pPr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val="sr-Cyrl-BA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val="sr-Cyrl-BA"/>
        </w:rPr>
        <w:t>Контакт особа за обилазак локације и увид у  техничку документацију је Зоран Бркић,дипл.инж.грађ., број телефона 015/7195188 локал 124, 062/8891711</w:t>
      </w:r>
    </w:p>
    <w:p w:rsidR="008251D6" w:rsidRDefault="008251D6" w:rsidP="008251D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val="sr-Cyrl-BA"/>
        </w:rPr>
        <w:t>Увид у техничку документацију се врши у Општинској управи  општине Мали Зворник,Краља Петра  I 38, канцеларија  27.</w:t>
      </w:r>
    </w:p>
    <w:p w:rsidR="00F21F9B" w:rsidRPr="00F21F9B" w:rsidRDefault="00F21F9B" w:rsidP="008B4F3F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21F9B" w:rsidRPr="00F21F9B" w:rsidSect="005448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57380"/>
    <w:rsid w:val="00087602"/>
    <w:rsid w:val="000963B7"/>
    <w:rsid w:val="000F6FBE"/>
    <w:rsid w:val="0013107F"/>
    <w:rsid w:val="0013707E"/>
    <w:rsid w:val="00137214"/>
    <w:rsid w:val="001725BC"/>
    <w:rsid w:val="001851A3"/>
    <w:rsid w:val="001A2654"/>
    <w:rsid w:val="001A36B9"/>
    <w:rsid w:val="001A5A02"/>
    <w:rsid w:val="001F461D"/>
    <w:rsid w:val="00214AB5"/>
    <w:rsid w:val="00216777"/>
    <w:rsid w:val="002202E9"/>
    <w:rsid w:val="00301884"/>
    <w:rsid w:val="00346F3E"/>
    <w:rsid w:val="00361D8C"/>
    <w:rsid w:val="003824B9"/>
    <w:rsid w:val="0044421F"/>
    <w:rsid w:val="00464986"/>
    <w:rsid w:val="00467EEE"/>
    <w:rsid w:val="004748DA"/>
    <w:rsid w:val="0049189D"/>
    <w:rsid w:val="00491E0C"/>
    <w:rsid w:val="00544859"/>
    <w:rsid w:val="00631556"/>
    <w:rsid w:val="00670062"/>
    <w:rsid w:val="006C0460"/>
    <w:rsid w:val="006F022B"/>
    <w:rsid w:val="006F66A3"/>
    <w:rsid w:val="0071595E"/>
    <w:rsid w:val="007A543F"/>
    <w:rsid w:val="008033B7"/>
    <w:rsid w:val="008251D6"/>
    <w:rsid w:val="00893821"/>
    <w:rsid w:val="008A3BE7"/>
    <w:rsid w:val="008B4F3F"/>
    <w:rsid w:val="008F3453"/>
    <w:rsid w:val="00912E8A"/>
    <w:rsid w:val="009F4DC2"/>
    <w:rsid w:val="00A1149D"/>
    <w:rsid w:val="00A63FF5"/>
    <w:rsid w:val="00AB19C2"/>
    <w:rsid w:val="00AC53C6"/>
    <w:rsid w:val="00B457FA"/>
    <w:rsid w:val="00B911E1"/>
    <w:rsid w:val="00BD4D4A"/>
    <w:rsid w:val="00BD6467"/>
    <w:rsid w:val="00C00EE4"/>
    <w:rsid w:val="00C033F4"/>
    <w:rsid w:val="00C13014"/>
    <w:rsid w:val="00CD063D"/>
    <w:rsid w:val="00CE4B94"/>
    <w:rsid w:val="00D563D4"/>
    <w:rsid w:val="00D92777"/>
    <w:rsid w:val="00E513C6"/>
    <w:rsid w:val="00E56FA8"/>
    <w:rsid w:val="00EC4B61"/>
    <w:rsid w:val="00F21F9B"/>
    <w:rsid w:val="00F27536"/>
    <w:rsid w:val="00F4058C"/>
    <w:rsid w:val="00F57380"/>
    <w:rsid w:val="00FC380A"/>
    <w:rsid w:val="00FF2430"/>
    <w:rsid w:val="00FF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draganam</cp:lastModifiedBy>
  <cp:revision>45</cp:revision>
  <dcterms:created xsi:type="dcterms:W3CDTF">2021-07-23T04:55:00Z</dcterms:created>
  <dcterms:modified xsi:type="dcterms:W3CDTF">2024-03-04T07:30:00Z</dcterms:modified>
</cp:coreProperties>
</file>