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02" w:rsidRPr="00AD2816" w:rsidRDefault="00D33102" w:rsidP="00D33102">
      <w:pPr>
        <w:rPr>
          <w:b/>
          <w:noProof/>
          <w:highlight w:val="yellow"/>
          <w:lang w:val="sr-Cyrl-RS"/>
        </w:rPr>
      </w:pPr>
    </w:p>
    <w:p w:rsidR="005421CB" w:rsidRPr="00D37AB2" w:rsidRDefault="005421CB" w:rsidP="00D37AB2">
      <w:pPr>
        <w:pStyle w:val="Header"/>
        <w:jc w:val="center"/>
        <w:rPr>
          <w:b/>
          <w:bCs/>
        </w:rPr>
      </w:pPr>
    </w:p>
    <w:p w:rsidR="008604E6" w:rsidRDefault="008604E6" w:rsidP="008604E6">
      <w:pPr>
        <w:pStyle w:val="Header"/>
        <w:jc w:val="center"/>
        <w:rPr>
          <w:b/>
          <w:bCs/>
        </w:rPr>
      </w:pPr>
      <w:r>
        <w:rPr>
          <w:b/>
          <w:bCs/>
        </w:rPr>
        <w:t>ОБРАЗАЦ СТРУКТУРЕ ЦЕНА</w:t>
      </w:r>
    </w:p>
    <w:p w:rsidR="003856FE" w:rsidRPr="005B7465" w:rsidRDefault="003856FE" w:rsidP="003856FE">
      <w:pPr>
        <w:pStyle w:val="Header"/>
        <w:rPr>
          <w:b/>
          <w:bCs/>
          <w:lang w:val="sr-Cyrl-CS"/>
        </w:rPr>
      </w:pPr>
    </w:p>
    <w:tbl>
      <w:tblPr>
        <w:tblW w:w="12121"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413"/>
        <w:gridCol w:w="993"/>
        <w:gridCol w:w="1134"/>
        <w:gridCol w:w="1134"/>
        <w:gridCol w:w="1275"/>
        <w:gridCol w:w="1275"/>
        <w:gridCol w:w="1275"/>
      </w:tblGrid>
      <w:tr w:rsidR="00267C11" w:rsidRPr="00E87A0D" w:rsidTr="00267C11">
        <w:trPr>
          <w:trHeight w:val="282"/>
        </w:trPr>
        <w:tc>
          <w:tcPr>
            <w:tcW w:w="622" w:type="dxa"/>
            <w:shd w:val="clear" w:color="000000" w:fill="C0C0C0"/>
            <w:noWrap/>
            <w:vAlign w:val="bottom"/>
            <w:hideMark/>
          </w:tcPr>
          <w:p w:rsidR="00267C11" w:rsidRPr="00E87A0D" w:rsidRDefault="00267C11" w:rsidP="00136C2C">
            <w:pPr>
              <w:jc w:val="center"/>
              <w:rPr>
                <w:b/>
                <w:bCs/>
              </w:rPr>
            </w:pPr>
            <w:proofErr w:type="spellStart"/>
            <w:r w:rsidRPr="00E87A0D">
              <w:rPr>
                <w:b/>
                <w:bCs/>
              </w:rPr>
              <w:t>Р.б</w:t>
            </w:r>
            <w:proofErr w:type="spellEnd"/>
            <w:r w:rsidRPr="00E87A0D">
              <w:rPr>
                <w:b/>
                <w:bCs/>
              </w:rPr>
              <w:t>.</w:t>
            </w:r>
          </w:p>
        </w:tc>
        <w:tc>
          <w:tcPr>
            <w:tcW w:w="4413" w:type="dxa"/>
            <w:shd w:val="clear" w:color="000000" w:fill="C0C0C0"/>
            <w:noWrap/>
            <w:vAlign w:val="bottom"/>
            <w:hideMark/>
          </w:tcPr>
          <w:p w:rsidR="00267C11" w:rsidRPr="00E87A0D" w:rsidRDefault="00267C11" w:rsidP="008E331C">
            <w:pPr>
              <w:jc w:val="center"/>
              <w:rPr>
                <w:b/>
                <w:bCs/>
              </w:rPr>
            </w:pPr>
            <w:proofErr w:type="spellStart"/>
            <w:r>
              <w:rPr>
                <w:b/>
                <w:bCs/>
              </w:rPr>
              <w:t>Н</w:t>
            </w:r>
            <w:r w:rsidRPr="00E87A0D">
              <w:rPr>
                <w:b/>
                <w:bCs/>
              </w:rPr>
              <w:t>азив</w:t>
            </w:r>
            <w:proofErr w:type="spellEnd"/>
          </w:p>
        </w:tc>
        <w:tc>
          <w:tcPr>
            <w:tcW w:w="993" w:type="dxa"/>
            <w:shd w:val="clear" w:color="000000" w:fill="C0C0C0"/>
            <w:noWrap/>
            <w:vAlign w:val="bottom"/>
            <w:hideMark/>
          </w:tcPr>
          <w:p w:rsidR="00267C11" w:rsidRPr="00E87A0D" w:rsidRDefault="00267C11" w:rsidP="00136C2C">
            <w:pPr>
              <w:rPr>
                <w:b/>
                <w:bCs/>
                <w:sz w:val="20"/>
                <w:szCs w:val="20"/>
              </w:rPr>
            </w:pPr>
            <w:r>
              <w:rPr>
                <w:b/>
                <w:bCs/>
                <w:sz w:val="20"/>
                <w:szCs w:val="20"/>
              </w:rPr>
              <w:t xml:space="preserve">  </w:t>
            </w:r>
            <w:proofErr w:type="spellStart"/>
            <w:r w:rsidR="00E02977">
              <w:rPr>
                <w:b/>
                <w:bCs/>
                <w:sz w:val="20"/>
                <w:szCs w:val="20"/>
              </w:rPr>
              <w:t>Јед</w:t>
            </w:r>
            <w:proofErr w:type="spellEnd"/>
            <w:r w:rsidR="00E02977">
              <w:rPr>
                <w:b/>
                <w:bCs/>
                <w:sz w:val="20"/>
                <w:szCs w:val="20"/>
              </w:rPr>
              <w:t xml:space="preserve">. </w:t>
            </w:r>
            <w:proofErr w:type="spellStart"/>
            <w:r w:rsidR="00E02977">
              <w:rPr>
                <w:b/>
                <w:bCs/>
                <w:sz w:val="20"/>
                <w:szCs w:val="20"/>
              </w:rPr>
              <w:t>м</w:t>
            </w:r>
            <w:r w:rsidRPr="00E87A0D">
              <w:rPr>
                <w:b/>
                <w:bCs/>
                <w:sz w:val="20"/>
                <w:szCs w:val="20"/>
              </w:rPr>
              <w:t>ере</w:t>
            </w:r>
            <w:proofErr w:type="spellEnd"/>
          </w:p>
        </w:tc>
        <w:tc>
          <w:tcPr>
            <w:tcW w:w="1134" w:type="dxa"/>
            <w:shd w:val="clear" w:color="000000" w:fill="C0C0C0"/>
            <w:noWrap/>
            <w:vAlign w:val="bottom"/>
            <w:hideMark/>
          </w:tcPr>
          <w:p w:rsidR="00267C11" w:rsidRPr="008E331C" w:rsidRDefault="00267C11" w:rsidP="00136C2C">
            <w:pPr>
              <w:jc w:val="center"/>
              <w:rPr>
                <w:b/>
                <w:bCs/>
                <w:sz w:val="20"/>
                <w:szCs w:val="20"/>
              </w:rPr>
            </w:pPr>
            <w:r w:rsidRPr="00E87A0D">
              <w:rPr>
                <w:b/>
                <w:bCs/>
                <w:sz w:val="20"/>
                <w:szCs w:val="20"/>
              </w:rPr>
              <w:t xml:space="preserve"> </w:t>
            </w:r>
            <w:proofErr w:type="spellStart"/>
            <w:r w:rsidRPr="00E87A0D">
              <w:rPr>
                <w:b/>
                <w:bCs/>
                <w:sz w:val="20"/>
                <w:szCs w:val="20"/>
              </w:rPr>
              <w:t>Количина</w:t>
            </w:r>
            <w:proofErr w:type="spellEnd"/>
            <w:r>
              <w:rPr>
                <w:b/>
                <w:bCs/>
                <w:sz w:val="20"/>
                <w:szCs w:val="20"/>
              </w:rPr>
              <w:t xml:space="preserve"> </w:t>
            </w:r>
            <w:r w:rsidR="003D7DF0">
              <w:rPr>
                <w:b/>
                <w:bCs/>
                <w:sz w:val="20"/>
                <w:szCs w:val="20"/>
              </w:rPr>
              <w:t>(4</w:t>
            </w:r>
            <w:r>
              <w:rPr>
                <w:b/>
                <w:bCs/>
                <w:sz w:val="20"/>
                <w:szCs w:val="20"/>
              </w:rPr>
              <w:t>)</w:t>
            </w:r>
          </w:p>
        </w:tc>
        <w:tc>
          <w:tcPr>
            <w:tcW w:w="1134" w:type="dxa"/>
            <w:shd w:val="clear" w:color="000000" w:fill="C0C0C0"/>
            <w:noWrap/>
            <w:vAlign w:val="bottom"/>
            <w:hideMark/>
          </w:tcPr>
          <w:p w:rsidR="00267C11" w:rsidRPr="008E331C" w:rsidRDefault="00267C11" w:rsidP="00136C2C">
            <w:pPr>
              <w:jc w:val="center"/>
              <w:rPr>
                <w:b/>
                <w:bCs/>
                <w:sz w:val="18"/>
                <w:szCs w:val="18"/>
              </w:rPr>
            </w:pPr>
            <w:proofErr w:type="spellStart"/>
            <w:r w:rsidRPr="00E87A0D">
              <w:rPr>
                <w:b/>
                <w:bCs/>
                <w:sz w:val="18"/>
                <w:szCs w:val="18"/>
              </w:rPr>
              <w:t>цена</w:t>
            </w:r>
            <w:proofErr w:type="spellEnd"/>
            <w:r w:rsidRPr="00E87A0D">
              <w:rPr>
                <w:b/>
                <w:bCs/>
                <w:sz w:val="18"/>
                <w:szCs w:val="18"/>
              </w:rPr>
              <w:t xml:space="preserve"> / </w:t>
            </w:r>
            <w:proofErr w:type="spellStart"/>
            <w:r w:rsidRPr="00E87A0D">
              <w:rPr>
                <w:b/>
                <w:bCs/>
                <w:sz w:val="18"/>
                <w:szCs w:val="18"/>
              </w:rPr>
              <w:t>јед</w:t>
            </w:r>
            <w:proofErr w:type="spellEnd"/>
            <w:r w:rsidRPr="00E87A0D">
              <w:rPr>
                <w:b/>
                <w:bCs/>
                <w:sz w:val="18"/>
                <w:szCs w:val="18"/>
              </w:rPr>
              <w:t>. м.</w:t>
            </w:r>
            <w:r>
              <w:rPr>
                <w:b/>
                <w:bCs/>
                <w:sz w:val="18"/>
                <w:szCs w:val="18"/>
              </w:rPr>
              <w:t xml:space="preserve"> (2)</w:t>
            </w:r>
            <w:r w:rsidR="003D7DF0">
              <w:rPr>
                <w:b/>
                <w:bCs/>
                <w:sz w:val="18"/>
                <w:szCs w:val="18"/>
              </w:rPr>
              <w:t xml:space="preserve"> </w:t>
            </w:r>
            <w:proofErr w:type="spellStart"/>
            <w:r w:rsidR="003D7DF0">
              <w:rPr>
                <w:b/>
                <w:bCs/>
                <w:sz w:val="18"/>
                <w:szCs w:val="18"/>
              </w:rPr>
              <w:t>без</w:t>
            </w:r>
            <w:proofErr w:type="spellEnd"/>
            <w:r w:rsidR="003D7DF0">
              <w:rPr>
                <w:b/>
                <w:bCs/>
                <w:sz w:val="18"/>
                <w:szCs w:val="18"/>
              </w:rPr>
              <w:t xml:space="preserve"> ПДВ-а (5</w:t>
            </w:r>
            <w:r>
              <w:rPr>
                <w:b/>
                <w:bCs/>
                <w:sz w:val="18"/>
                <w:szCs w:val="18"/>
              </w:rPr>
              <w:t>)</w:t>
            </w:r>
          </w:p>
        </w:tc>
        <w:tc>
          <w:tcPr>
            <w:tcW w:w="1275" w:type="dxa"/>
            <w:shd w:val="clear" w:color="000000" w:fill="C0C0C0"/>
          </w:tcPr>
          <w:p w:rsidR="00267C11" w:rsidRPr="00E87A0D" w:rsidRDefault="00267C11" w:rsidP="003D7DF0">
            <w:pPr>
              <w:jc w:val="center"/>
              <w:rPr>
                <w:b/>
                <w:bCs/>
                <w:sz w:val="20"/>
                <w:szCs w:val="20"/>
              </w:rPr>
            </w:pPr>
            <w:proofErr w:type="spellStart"/>
            <w:r w:rsidRPr="00E87A0D">
              <w:rPr>
                <w:b/>
                <w:bCs/>
                <w:sz w:val="18"/>
                <w:szCs w:val="18"/>
              </w:rPr>
              <w:t>цена</w:t>
            </w:r>
            <w:proofErr w:type="spellEnd"/>
            <w:r w:rsidRPr="00E87A0D">
              <w:rPr>
                <w:b/>
                <w:bCs/>
                <w:sz w:val="18"/>
                <w:szCs w:val="18"/>
              </w:rPr>
              <w:t xml:space="preserve"> / </w:t>
            </w:r>
            <w:proofErr w:type="spellStart"/>
            <w:r w:rsidRPr="00E87A0D">
              <w:rPr>
                <w:b/>
                <w:bCs/>
                <w:sz w:val="18"/>
                <w:szCs w:val="18"/>
              </w:rPr>
              <w:t>јед</w:t>
            </w:r>
            <w:proofErr w:type="spellEnd"/>
            <w:r w:rsidRPr="00E87A0D">
              <w:rPr>
                <w:b/>
                <w:bCs/>
                <w:sz w:val="18"/>
                <w:szCs w:val="18"/>
              </w:rPr>
              <w:t>. м.</w:t>
            </w:r>
            <w:r>
              <w:rPr>
                <w:b/>
                <w:bCs/>
                <w:sz w:val="18"/>
                <w:szCs w:val="18"/>
              </w:rPr>
              <w:t xml:space="preserve"> (2) </w:t>
            </w:r>
            <w:proofErr w:type="spellStart"/>
            <w:r w:rsidR="003D7DF0">
              <w:rPr>
                <w:b/>
                <w:bCs/>
                <w:sz w:val="18"/>
                <w:szCs w:val="18"/>
              </w:rPr>
              <w:t>са</w:t>
            </w:r>
            <w:proofErr w:type="spellEnd"/>
            <w:r>
              <w:rPr>
                <w:b/>
                <w:bCs/>
                <w:sz w:val="18"/>
                <w:szCs w:val="18"/>
              </w:rPr>
              <w:t xml:space="preserve"> ПДВ-</w:t>
            </w:r>
            <w:proofErr w:type="spellStart"/>
            <w:r w:rsidR="003D7DF0">
              <w:rPr>
                <w:b/>
                <w:bCs/>
                <w:sz w:val="18"/>
                <w:szCs w:val="18"/>
              </w:rPr>
              <w:t>ом</w:t>
            </w:r>
            <w:proofErr w:type="spellEnd"/>
            <w:r w:rsidR="003D7DF0">
              <w:rPr>
                <w:b/>
                <w:bCs/>
                <w:sz w:val="18"/>
                <w:szCs w:val="18"/>
              </w:rPr>
              <w:t xml:space="preserve"> (6</w:t>
            </w:r>
            <w:r>
              <w:rPr>
                <w:b/>
                <w:bCs/>
                <w:sz w:val="18"/>
                <w:szCs w:val="18"/>
              </w:rPr>
              <w:t>)</w:t>
            </w:r>
          </w:p>
        </w:tc>
        <w:tc>
          <w:tcPr>
            <w:tcW w:w="1275" w:type="dxa"/>
            <w:shd w:val="clear" w:color="000000" w:fill="C0C0C0"/>
            <w:noWrap/>
            <w:vAlign w:val="bottom"/>
            <w:hideMark/>
          </w:tcPr>
          <w:p w:rsidR="00267C11" w:rsidRPr="008E331C" w:rsidRDefault="003D7DF0" w:rsidP="00136C2C">
            <w:pPr>
              <w:jc w:val="center"/>
              <w:rPr>
                <w:b/>
                <w:bCs/>
                <w:sz w:val="20"/>
                <w:szCs w:val="20"/>
              </w:rPr>
            </w:pPr>
            <w:proofErr w:type="spellStart"/>
            <w:r>
              <w:rPr>
                <w:b/>
                <w:bCs/>
                <w:sz w:val="20"/>
                <w:szCs w:val="20"/>
              </w:rPr>
              <w:t>Укупан</w:t>
            </w:r>
            <w:proofErr w:type="spellEnd"/>
            <w:r>
              <w:rPr>
                <w:b/>
                <w:bCs/>
                <w:sz w:val="20"/>
                <w:szCs w:val="20"/>
              </w:rPr>
              <w:t xml:space="preserve"> </w:t>
            </w:r>
            <w:proofErr w:type="spellStart"/>
            <w:r>
              <w:rPr>
                <w:b/>
                <w:bCs/>
                <w:sz w:val="20"/>
                <w:szCs w:val="20"/>
              </w:rPr>
              <w:t>и</w:t>
            </w:r>
            <w:r w:rsidR="00267C11" w:rsidRPr="00E87A0D">
              <w:rPr>
                <w:b/>
                <w:bCs/>
                <w:sz w:val="20"/>
                <w:szCs w:val="20"/>
              </w:rPr>
              <w:t>знос</w:t>
            </w:r>
            <w:proofErr w:type="spellEnd"/>
            <w:r w:rsidR="00267C11">
              <w:rPr>
                <w:b/>
                <w:bCs/>
                <w:sz w:val="20"/>
                <w:szCs w:val="20"/>
              </w:rPr>
              <w:t xml:space="preserve"> </w:t>
            </w:r>
            <w:proofErr w:type="spellStart"/>
            <w:r w:rsidR="00267C11">
              <w:rPr>
                <w:b/>
                <w:bCs/>
                <w:sz w:val="20"/>
                <w:szCs w:val="20"/>
              </w:rPr>
              <w:t>без</w:t>
            </w:r>
            <w:proofErr w:type="spellEnd"/>
            <w:r w:rsidR="00267C11">
              <w:rPr>
                <w:b/>
                <w:bCs/>
                <w:sz w:val="20"/>
                <w:szCs w:val="20"/>
              </w:rPr>
              <w:t xml:space="preserve"> ПДВ-а</w:t>
            </w:r>
            <w:r>
              <w:rPr>
                <w:b/>
                <w:bCs/>
                <w:sz w:val="20"/>
                <w:szCs w:val="20"/>
              </w:rPr>
              <w:t xml:space="preserve"> (7)</w:t>
            </w:r>
          </w:p>
        </w:tc>
        <w:tc>
          <w:tcPr>
            <w:tcW w:w="1275" w:type="dxa"/>
            <w:shd w:val="clear" w:color="000000" w:fill="C0C0C0"/>
            <w:vAlign w:val="center"/>
          </w:tcPr>
          <w:p w:rsidR="00267C11" w:rsidRPr="008E331C" w:rsidRDefault="003D7DF0" w:rsidP="008E331C">
            <w:pPr>
              <w:jc w:val="center"/>
              <w:rPr>
                <w:b/>
                <w:bCs/>
                <w:sz w:val="20"/>
                <w:szCs w:val="20"/>
              </w:rPr>
            </w:pPr>
            <w:proofErr w:type="spellStart"/>
            <w:r>
              <w:rPr>
                <w:b/>
                <w:bCs/>
                <w:sz w:val="20"/>
                <w:szCs w:val="20"/>
              </w:rPr>
              <w:t>Укупан</w:t>
            </w:r>
            <w:proofErr w:type="spellEnd"/>
            <w:r>
              <w:rPr>
                <w:b/>
                <w:bCs/>
                <w:sz w:val="20"/>
                <w:szCs w:val="20"/>
              </w:rPr>
              <w:t xml:space="preserve"> </w:t>
            </w:r>
            <w:proofErr w:type="spellStart"/>
            <w:r>
              <w:rPr>
                <w:b/>
                <w:bCs/>
                <w:sz w:val="20"/>
                <w:szCs w:val="20"/>
              </w:rPr>
              <w:t>и</w:t>
            </w:r>
            <w:r w:rsidR="00267C11">
              <w:rPr>
                <w:b/>
                <w:bCs/>
                <w:sz w:val="20"/>
                <w:szCs w:val="20"/>
              </w:rPr>
              <w:t>знос</w:t>
            </w:r>
            <w:proofErr w:type="spellEnd"/>
            <w:r w:rsidR="00267C11">
              <w:rPr>
                <w:b/>
                <w:bCs/>
                <w:sz w:val="20"/>
                <w:szCs w:val="20"/>
              </w:rPr>
              <w:t xml:space="preserve"> </w:t>
            </w:r>
            <w:proofErr w:type="spellStart"/>
            <w:r w:rsidR="00267C11">
              <w:rPr>
                <w:b/>
                <w:bCs/>
                <w:sz w:val="20"/>
                <w:szCs w:val="20"/>
              </w:rPr>
              <w:t>са</w:t>
            </w:r>
            <w:proofErr w:type="spellEnd"/>
            <w:r w:rsidR="00267C11">
              <w:rPr>
                <w:b/>
                <w:bCs/>
                <w:sz w:val="20"/>
                <w:szCs w:val="20"/>
              </w:rPr>
              <w:t xml:space="preserve"> ПДВ-</w:t>
            </w:r>
            <w:proofErr w:type="spellStart"/>
            <w:r w:rsidR="00267C11">
              <w:rPr>
                <w:b/>
                <w:bCs/>
                <w:sz w:val="20"/>
                <w:szCs w:val="20"/>
              </w:rPr>
              <w:t>ом</w:t>
            </w:r>
            <w:proofErr w:type="spellEnd"/>
            <w:r>
              <w:rPr>
                <w:b/>
                <w:bCs/>
                <w:sz w:val="20"/>
                <w:szCs w:val="20"/>
              </w:rPr>
              <w:t xml:space="preserve"> (8)</w:t>
            </w:r>
          </w:p>
        </w:tc>
      </w:tr>
      <w:tr w:rsidR="00E02977" w:rsidRPr="00E87A0D" w:rsidTr="00E02977">
        <w:trPr>
          <w:trHeight w:val="166"/>
        </w:trPr>
        <w:tc>
          <w:tcPr>
            <w:tcW w:w="12121" w:type="dxa"/>
            <w:gridSpan w:val="8"/>
            <w:shd w:val="clear" w:color="auto" w:fill="auto"/>
            <w:noWrap/>
            <w:vAlign w:val="center"/>
            <w:hideMark/>
          </w:tcPr>
          <w:p w:rsidR="00E02977" w:rsidRPr="00E02977" w:rsidRDefault="00E02977" w:rsidP="00E02977">
            <w:pPr>
              <w:rPr>
                <w:sz w:val="20"/>
                <w:szCs w:val="20"/>
              </w:rPr>
            </w:pPr>
          </w:p>
        </w:tc>
      </w:tr>
      <w:tr w:rsidR="00267C11" w:rsidRPr="00E87A0D" w:rsidTr="00A17142">
        <w:trPr>
          <w:trHeight w:val="828"/>
        </w:trPr>
        <w:tc>
          <w:tcPr>
            <w:tcW w:w="622" w:type="dxa"/>
            <w:shd w:val="clear" w:color="auto" w:fill="auto"/>
            <w:noWrap/>
            <w:vAlign w:val="bottom"/>
            <w:hideMark/>
          </w:tcPr>
          <w:p w:rsidR="00267C11" w:rsidRPr="00E87A0D" w:rsidRDefault="00267C11" w:rsidP="00136C2C">
            <w:pPr>
              <w:jc w:val="center"/>
              <w:rPr>
                <w:lang w:val="sr-Cyrl-BA"/>
              </w:rPr>
            </w:pPr>
            <w:r>
              <w:rPr>
                <w:lang w:val="sr-Cyrl-BA"/>
              </w:rPr>
              <w:t>1</w:t>
            </w:r>
          </w:p>
          <w:p w:rsidR="00267C11" w:rsidRPr="00E87A0D" w:rsidRDefault="00267C11" w:rsidP="00136C2C">
            <w:pPr>
              <w:jc w:val="center"/>
              <w:rPr>
                <w:lang w:val="sr-Cyrl-BA"/>
              </w:rPr>
            </w:pPr>
            <w:r w:rsidRPr="00E87A0D">
              <w:rPr>
                <w:sz w:val="20"/>
                <w:szCs w:val="20"/>
              </w:rPr>
              <w:t> </w:t>
            </w:r>
          </w:p>
        </w:tc>
        <w:tc>
          <w:tcPr>
            <w:tcW w:w="4413" w:type="dxa"/>
            <w:shd w:val="clear" w:color="auto" w:fill="auto"/>
            <w:noWrap/>
            <w:vAlign w:val="bottom"/>
            <w:hideMark/>
          </w:tcPr>
          <w:p w:rsidR="00267C11" w:rsidRPr="00E87A0D" w:rsidRDefault="00E02977" w:rsidP="00136C2C">
            <w:pPr>
              <w:jc w:val="both"/>
            </w:pPr>
            <w:proofErr w:type="spellStart"/>
            <w:r>
              <w:t>Обезбеђивање</w:t>
            </w:r>
            <w:proofErr w:type="spellEnd"/>
            <w:r w:rsidR="00267C11" w:rsidRPr="00E87A0D">
              <w:t xml:space="preserve">, </w:t>
            </w:r>
            <w:proofErr w:type="spellStart"/>
            <w:r w:rsidR="00267C11" w:rsidRPr="00E87A0D">
              <w:t>утовар</w:t>
            </w:r>
            <w:proofErr w:type="spellEnd"/>
            <w:r w:rsidR="00267C11" w:rsidRPr="00E87A0D">
              <w:t xml:space="preserve"> и </w:t>
            </w:r>
            <w:proofErr w:type="spellStart"/>
            <w:r w:rsidR="00267C11" w:rsidRPr="00E87A0D">
              <w:t>депоновање</w:t>
            </w:r>
            <w:proofErr w:type="spellEnd"/>
            <w:r w:rsidR="00267C11" w:rsidRPr="00E87A0D">
              <w:t xml:space="preserve"> </w:t>
            </w:r>
            <w:proofErr w:type="spellStart"/>
            <w:r w:rsidR="00267C11" w:rsidRPr="00E87A0D">
              <w:t>на</w:t>
            </w:r>
            <w:proofErr w:type="spellEnd"/>
            <w:r w:rsidR="00267C11" w:rsidRPr="00E87A0D">
              <w:t xml:space="preserve"> </w:t>
            </w:r>
            <w:proofErr w:type="spellStart"/>
            <w:r w:rsidR="00267C11" w:rsidRPr="00E87A0D">
              <w:t>успонима</w:t>
            </w:r>
            <w:proofErr w:type="spellEnd"/>
            <w:r>
              <w:t xml:space="preserve"> </w:t>
            </w:r>
            <w:r w:rsidR="00D37AB2">
              <w:t xml:space="preserve">и </w:t>
            </w:r>
            <w:proofErr w:type="spellStart"/>
            <w:r w:rsidR="00D37AB2">
              <w:t>посипање</w:t>
            </w:r>
            <w:proofErr w:type="spellEnd"/>
            <w:r w:rsidR="00D37AB2">
              <w:t xml:space="preserve"> </w:t>
            </w:r>
            <w:proofErr w:type="spellStart"/>
            <w:r w:rsidR="00D37AB2">
              <w:t>по</w:t>
            </w:r>
            <w:proofErr w:type="spellEnd"/>
            <w:r w:rsidR="00D37AB2">
              <w:t xml:space="preserve"> </w:t>
            </w:r>
            <w:proofErr w:type="spellStart"/>
            <w:r w:rsidR="00D37AB2">
              <w:t>путевима</w:t>
            </w:r>
            <w:proofErr w:type="spellEnd"/>
            <w:r w:rsidR="00D37AB2">
              <w:t xml:space="preserve"> </w:t>
            </w:r>
            <w:proofErr w:type="spellStart"/>
            <w:r w:rsidR="00267C11" w:rsidRPr="00E87A0D">
              <w:t>са</w:t>
            </w:r>
            <w:proofErr w:type="spellEnd"/>
            <w:r w:rsidR="00267C11" w:rsidRPr="00E87A0D">
              <w:t xml:space="preserve"> </w:t>
            </w:r>
            <w:proofErr w:type="spellStart"/>
            <w:r w:rsidR="00267C11" w:rsidRPr="00E87A0D">
              <w:t>агр</w:t>
            </w:r>
            <w:r w:rsidR="00267C11">
              <w:t>е</w:t>
            </w:r>
            <w:r w:rsidR="00267C11" w:rsidRPr="00E87A0D">
              <w:t>гатом</w:t>
            </w:r>
            <w:proofErr w:type="spellEnd"/>
            <w:r w:rsidR="00267C11" w:rsidRPr="00E87A0D">
              <w:t xml:space="preserve"> </w:t>
            </w:r>
            <w:r w:rsidR="00267C11" w:rsidRPr="00E87A0D">
              <w:rPr>
                <w:lang w:val="sr-Cyrl-BA"/>
              </w:rPr>
              <w:t xml:space="preserve"> минимално од</w:t>
            </w:r>
            <w:r>
              <w:t xml:space="preserve"> </w:t>
            </w:r>
            <w:r w:rsidR="00267C11" w:rsidRPr="00E87A0D">
              <w:rPr>
                <w:lang w:val="sr-Cyrl-BA"/>
              </w:rPr>
              <w:t xml:space="preserve"> </w:t>
            </w:r>
            <w:r w:rsidR="00267C11" w:rsidRPr="00E87A0D">
              <w:t xml:space="preserve">0-4 </w:t>
            </w:r>
            <w:r w:rsidR="00267C11" w:rsidRPr="00E87A0D">
              <w:rPr>
                <w:lang w:val="sr-Cyrl-BA"/>
              </w:rPr>
              <w:t>и максимално од 4-8</w:t>
            </w:r>
          </w:p>
        </w:tc>
        <w:tc>
          <w:tcPr>
            <w:tcW w:w="993" w:type="dxa"/>
            <w:shd w:val="clear" w:color="auto" w:fill="auto"/>
            <w:noWrap/>
            <w:vAlign w:val="bottom"/>
            <w:hideMark/>
          </w:tcPr>
          <w:p w:rsidR="00267C11" w:rsidRPr="00E87A0D" w:rsidRDefault="00267C11" w:rsidP="00136C2C">
            <w:pPr>
              <w:rPr>
                <w:sz w:val="20"/>
                <w:szCs w:val="20"/>
              </w:rPr>
            </w:pPr>
            <w:r w:rsidRPr="00E87A0D">
              <w:rPr>
                <w:sz w:val="20"/>
                <w:szCs w:val="20"/>
              </w:rPr>
              <w:t> </w:t>
            </w:r>
          </w:p>
          <w:p w:rsidR="00267C11" w:rsidRPr="00E87A0D" w:rsidRDefault="00267C11" w:rsidP="00136C2C">
            <w:pPr>
              <w:jc w:val="center"/>
              <w:rPr>
                <w:sz w:val="20"/>
                <w:szCs w:val="20"/>
              </w:rPr>
            </w:pPr>
            <w:r w:rsidRPr="00E87A0D">
              <w:rPr>
                <w:sz w:val="20"/>
                <w:szCs w:val="20"/>
                <w:lang w:val="sr-Cyrl-BA"/>
              </w:rPr>
              <w:t>т</w:t>
            </w:r>
          </w:p>
        </w:tc>
        <w:tc>
          <w:tcPr>
            <w:tcW w:w="1134" w:type="dxa"/>
            <w:shd w:val="clear" w:color="auto" w:fill="auto"/>
            <w:noWrap/>
            <w:vAlign w:val="center"/>
            <w:hideMark/>
          </w:tcPr>
          <w:p w:rsidR="00267C11" w:rsidRPr="00E87A0D" w:rsidRDefault="00267C11" w:rsidP="00A17142">
            <w:pPr>
              <w:jc w:val="center"/>
              <w:rPr>
                <w:sz w:val="20"/>
                <w:szCs w:val="20"/>
              </w:rPr>
            </w:pPr>
          </w:p>
          <w:p w:rsidR="00267C11" w:rsidRPr="00391634" w:rsidRDefault="009E1758" w:rsidP="00A17142">
            <w:pPr>
              <w:jc w:val="center"/>
              <w:rPr>
                <w:sz w:val="20"/>
                <w:szCs w:val="20"/>
              </w:rPr>
            </w:pPr>
            <w:r>
              <w:rPr>
                <w:sz w:val="20"/>
                <w:szCs w:val="20"/>
              </w:rPr>
              <w:t>140</w:t>
            </w:r>
          </w:p>
        </w:tc>
        <w:tc>
          <w:tcPr>
            <w:tcW w:w="1134" w:type="dxa"/>
            <w:shd w:val="clear" w:color="auto" w:fill="auto"/>
            <w:noWrap/>
            <w:vAlign w:val="bottom"/>
            <w:hideMark/>
          </w:tcPr>
          <w:p w:rsidR="00267C11" w:rsidRPr="00E87A0D" w:rsidRDefault="00267C11" w:rsidP="00136C2C">
            <w:pPr>
              <w:rPr>
                <w:sz w:val="20"/>
                <w:szCs w:val="20"/>
              </w:rPr>
            </w:pPr>
            <w:r w:rsidRPr="00E87A0D">
              <w:rPr>
                <w:sz w:val="20"/>
                <w:szCs w:val="20"/>
              </w:rPr>
              <w:t> </w:t>
            </w:r>
          </w:p>
          <w:p w:rsidR="00267C11" w:rsidRPr="00E87A0D" w:rsidRDefault="00267C11" w:rsidP="00136C2C">
            <w:pPr>
              <w:rPr>
                <w:sz w:val="20"/>
                <w:szCs w:val="20"/>
              </w:rPr>
            </w:pPr>
            <w:r w:rsidRPr="00E87A0D">
              <w:rPr>
                <w:sz w:val="20"/>
                <w:szCs w:val="20"/>
              </w:rPr>
              <w:t> </w:t>
            </w:r>
          </w:p>
        </w:tc>
        <w:tc>
          <w:tcPr>
            <w:tcW w:w="1275" w:type="dxa"/>
          </w:tcPr>
          <w:p w:rsidR="00267C11" w:rsidRPr="00E87A0D" w:rsidRDefault="00267C11" w:rsidP="00136C2C">
            <w:pPr>
              <w:rPr>
                <w:sz w:val="20"/>
                <w:szCs w:val="20"/>
              </w:rPr>
            </w:pPr>
          </w:p>
        </w:tc>
        <w:tc>
          <w:tcPr>
            <w:tcW w:w="1275" w:type="dxa"/>
            <w:shd w:val="clear" w:color="auto" w:fill="auto"/>
            <w:noWrap/>
            <w:vAlign w:val="bottom"/>
            <w:hideMark/>
          </w:tcPr>
          <w:p w:rsidR="00267C11" w:rsidRPr="00E87A0D" w:rsidRDefault="00267C11" w:rsidP="00136C2C">
            <w:pPr>
              <w:rPr>
                <w:sz w:val="20"/>
                <w:szCs w:val="20"/>
              </w:rPr>
            </w:pPr>
            <w:r w:rsidRPr="00E87A0D">
              <w:rPr>
                <w:sz w:val="20"/>
                <w:szCs w:val="20"/>
              </w:rPr>
              <w:t> </w:t>
            </w:r>
          </w:p>
          <w:p w:rsidR="00267C11" w:rsidRPr="00E87A0D" w:rsidRDefault="00267C11" w:rsidP="00136C2C">
            <w:pPr>
              <w:rPr>
                <w:sz w:val="20"/>
                <w:szCs w:val="20"/>
              </w:rPr>
            </w:pPr>
            <w:r w:rsidRPr="00E87A0D">
              <w:rPr>
                <w:sz w:val="20"/>
                <w:szCs w:val="20"/>
              </w:rPr>
              <w:t> </w:t>
            </w:r>
          </w:p>
        </w:tc>
        <w:tc>
          <w:tcPr>
            <w:tcW w:w="1275" w:type="dxa"/>
          </w:tcPr>
          <w:p w:rsidR="00267C11" w:rsidRPr="00E87A0D" w:rsidRDefault="00267C11" w:rsidP="00136C2C">
            <w:pPr>
              <w:rPr>
                <w:sz w:val="20"/>
                <w:szCs w:val="20"/>
              </w:rPr>
            </w:pPr>
          </w:p>
        </w:tc>
      </w:tr>
      <w:tr w:rsidR="00267C11" w:rsidRPr="00E87A0D" w:rsidTr="00A17142">
        <w:trPr>
          <w:trHeight w:val="574"/>
        </w:trPr>
        <w:tc>
          <w:tcPr>
            <w:tcW w:w="622" w:type="dxa"/>
            <w:shd w:val="clear" w:color="auto" w:fill="auto"/>
            <w:noWrap/>
            <w:vAlign w:val="bottom"/>
            <w:hideMark/>
          </w:tcPr>
          <w:p w:rsidR="00267C11" w:rsidRPr="00E87A0D" w:rsidRDefault="00267C11" w:rsidP="00136C2C">
            <w:pPr>
              <w:jc w:val="center"/>
              <w:rPr>
                <w:lang w:val="sr-Cyrl-BA"/>
              </w:rPr>
            </w:pPr>
            <w:r>
              <w:rPr>
                <w:lang w:val="sr-Cyrl-BA"/>
              </w:rPr>
              <w:t>2</w:t>
            </w:r>
          </w:p>
          <w:p w:rsidR="00267C11" w:rsidRPr="00E87A0D" w:rsidRDefault="00267C11" w:rsidP="00136C2C">
            <w:pPr>
              <w:jc w:val="center"/>
              <w:rPr>
                <w:lang w:val="sr-Cyrl-BA"/>
              </w:rPr>
            </w:pPr>
            <w:r w:rsidRPr="00E87A0D">
              <w:rPr>
                <w:sz w:val="20"/>
                <w:szCs w:val="20"/>
              </w:rPr>
              <w:t> </w:t>
            </w:r>
          </w:p>
        </w:tc>
        <w:tc>
          <w:tcPr>
            <w:tcW w:w="4413" w:type="dxa"/>
            <w:shd w:val="clear" w:color="auto" w:fill="auto"/>
            <w:noWrap/>
            <w:vAlign w:val="bottom"/>
            <w:hideMark/>
          </w:tcPr>
          <w:p w:rsidR="00267C11" w:rsidRPr="00E87A0D" w:rsidRDefault="00267C11" w:rsidP="00E02977">
            <w:pPr>
              <w:jc w:val="both"/>
            </w:pPr>
            <w:proofErr w:type="spellStart"/>
            <w:r w:rsidRPr="00E87A0D">
              <w:t>Набавка</w:t>
            </w:r>
            <w:proofErr w:type="spellEnd"/>
            <w:r w:rsidRPr="00E87A0D">
              <w:t xml:space="preserve"> и </w:t>
            </w:r>
            <w:proofErr w:type="spellStart"/>
            <w:r w:rsidRPr="00E87A0D">
              <w:t>складиштење</w:t>
            </w:r>
            <w:proofErr w:type="spellEnd"/>
            <w:r w:rsidRPr="00E87A0D">
              <w:t xml:space="preserve"> </w:t>
            </w:r>
            <w:proofErr w:type="spellStart"/>
            <w:r w:rsidRPr="00E87A0D">
              <w:t>индустријске</w:t>
            </w:r>
            <w:proofErr w:type="spellEnd"/>
            <w:r w:rsidRPr="00E87A0D">
              <w:t xml:space="preserve"> </w:t>
            </w:r>
            <w:proofErr w:type="spellStart"/>
            <w:r w:rsidRPr="00E87A0D">
              <w:t>соли</w:t>
            </w:r>
            <w:proofErr w:type="spellEnd"/>
            <w:r w:rsidR="00E02977">
              <w:t xml:space="preserve"> </w:t>
            </w:r>
            <w:proofErr w:type="spellStart"/>
            <w:r w:rsidRPr="00E87A0D">
              <w:t>за</w:t>
            </w:r>
            <w:proofErr w:type="spellEnd"/>
            <w:r w:rsidRPr="00E87A0D">
              <w:t xml:space="preserve"> </w:t>
            </w:r>
            <w:proofErr w:type="spellStart"/>
            <w:r w:rsidRPr="00E87A0D">
              <w:t>зимску</w:t>
            </w:r>
            <w:proofErr w:type="spellEnd"/>
            <w:r w:rsidRPr="00E87A0D">
              <w:t xml:space="preserve"> </w:t>
            </w:r>
            <w:proofErr w:type="spellStart"/>
            <w:r w:rsidRPr="00E87A0D">
              <w:t>службу</w:t>
            </w:r>
            <w:proofErr w:type="spellEnd"/>
          </w:p>
        </w:tc>
        <w:tc>
          <w:tcPr>
            <w:tcW w:w="993" w:type="dxa"/>
            <w:shd w:val="clear" w:color="auto" w:fill="auto"/>
            <w:noWrap/>
            <w:vAlign w:val="center"/>
            <w:hideMark/>
          </w:tcPr>
          <w:p w:rsidR="00267C11" w:rsidRPr="00E87A0D" w:rsidRDefault="00267C11" w:rsidP="00136C2C">
            <w:pPr>
              <w:jc w:val="center"/>
              <w:rPr>
                <w:sz w:val="20"/>
                <w:szCs w:val="20"/>
              </w:rPr>
            </w:pPr>
            <w:r w:rsidRPr="00E87A0D">
              <w:rPr>
                <w:sz w:val="20"/>
                <w:szCs w:val="20"/>
              </w:rPr>
              <w:t> </w:t>
            </w:r>
          </w:p>
          <w:p w:rsidR="00267C11" w:rsidRPr="00860EE4" w:rsidRDefault="00860EE4" w:rsidP="00136C2C">
            <w:pPr>
              <w:jc w:val="center"/>
              <w:rPr>
                <w:sz w:val="20"/>
                <w:szCs w:val="20"/>
              </w:rPr>
            </w:pPr>
            <w:r>
              <w:rPr>
                <w:sz w:val="20"/>
                <w:szCs w:val="20"/>
              </w:rPr>
              <w:t>т</w:t>
            </w:r>
          </w:p>
        </w:tc>
        <w:tc>
          <w:tcPr>
            <w:tcW w:w="1134" w:type="dxa"/>
            <w:shd w:val="clear" w:color="auto" w:fill="auto"/>
            <w:noWrap/>
            <w:vAlign w:val="center"/>
            <w:hideMark/>
          </w:tcPr>
          <w:p w:rsidR="00267C11" w:rsidRPr="00E87A0D" w:rsidRDefault="00A17142" w:rsidP="00A17142">
            <w:pPr>
              <w:jc w:val="center"/>
              <w:rPr>
                <w:sz w:val="20"/>
                <w:szCs w:val="20"/>
              </w:rPr>
            </w:pPr>
            <w:r w:rsidRPr="009E1758">
              <w:rPr>
                <w:sz w:val="20"/>
                <w:szCs w:val="20"/>
              </w:rPr>
              <w:t>20</w:t>
            </w:r>
          </w:p>
          <w:p w:rsidR="00267C11" w:rsidRPr="00391634" w:rsidRDefault="00267C11" w:rsidP="00A17142">
            <w:pPr>
              <w:jc w:val="center"/>
              <w:rPr>
                <w:sz w:val="20"/>
                <w:szCs w:val="20"/>
              </w:rPr>
            </w:pPr>
          </w:p>
        </w:tc>
        <w:tc>
          <w:tcPr>
            <w:tcW w:w="1134" w:type="dxa"/>
            <w:shd w:val="clear" w:color="auto" w:fill="auto"/>
            <w:noWrap/>
            <w:vAlign w:val="bottom"/>
          </w:tcPr>
          <w:p w:rsidR="00267C11" w:rsidRPr="00E87A0D" w:rsidRDefault="00267C11" w:rsidP="00136C2C">
            <w:pPr>
              <w:rPr>
                <w:sz w:val="20"/>
                <w:szCs w:val="20"/>
              </w:rPr>
            </w:pPr>
          </w:p>
        </w:tc>
        <w:tc>
          <w:tcPr>
            <w:tcW w:w="1275" w:type="dxa"/>
          </w:tcPr>
          <w:p w:rsidR="00267C11" w:rsidRPr="00E87A0D" w:rsidRDefault="00267C11" w:rsidP="00136C2C">
            <w:pPr>
              <w:rPr>
                <w:sz w:val="20"/>
                <w:szCs w:val="20"/>
              </w:rPr>
            </w:pPr>
          </w:p>
        </w:tc>
        <w:tc>
          <w:tcPr>
            <w:tcW w:w="1275" w:type="dxa"/>
            <w:shd w:val="clear" w:color="auto" w:fill="auto"/>
            <w:noWrap/>
            <w:vAlign w:val="bottom"/>
          </w:tcPr>
          <w:p w:rsidR="00267C11" w:rsidRPr="00E87A0D" w:rsidRDefault="00267C11" w:rsidP="00136C2C">
            <w:pPr>
              <w:rPr>
                <w:sz w:val="20"/>
                <w:szCs w:val="20"/>
              </w:rPr>
            </w:pPr>
          </w:p>
        </w:tc>
        <w:tc>
          <w:tcPr>
            <w:tcW w:w="1275" w:type="dxa"/>
          </w:tcPr>
          <w:p w:rsidR="00267C11" w:rsidRPr="00E87A0D" w:rsidRDefault="00267C11" w:rsidP="00136C2C">
            <w:pPr>
              <w:rPr>
                <w:sz w:val="20"/>
                <w:szCs w:val="20"/>
              </w:rPr>
            </w:pPr>
          </w:p>
        </w:tc>
      </w:tr>
      <w:tr w:rsidR="00267C11" w:rsidRPr="00E87A0D" w:rsidTr="00A17142">
        <w:trPr>
          <w:trHeight w:val="574"/>
        </w:trPr>
        <w:tc>
          <w:tcPr>
            <w:tcW w:w="622" w:type="dxa"/>
            <w:shd w:val="clear" w:color="auto" w:fill="auto"/>
            <w:noWrap/>
            <w:vAlign w:val="bottom"/>
            <w:hideMark/>
          </w:tcPr>
          <w:p w:rsidR="00267C11" w:rsidRPr="00E87A0D" w:rsidRDefault="00267C11" w:rsidP="00136C2C">
            <w:pPr>
              <w:jc w:val="center"/>
              <w:rPr>
                <w:lang w:val="sr-Cyrl-BA"/>
              </w:rPr>
            </w:pPr>
            <w:r>
              <w:rPr>
                <w:lang w:val="sr-Cyrl-BA"/>
              </w:rPr>
              <w:t>3</w:t>
            </w:r>
          </w:p>
          <w:p w:rsidR="00267C11" w:rsidRPr="00E87A0D" w:rsidRDefault="00267C11" w:rsidP="00136C2C">
            <w:pPr>
              <w:jc w:val="center"/>
              <w:rPr>
                <w:lang w:val="sr-Cyrl-BA"/>
              </w:rPr>
            </w:pPr>
            <w:r w:rsidRPr="00E87A0D">
              <w:rPr>
                <w:sz w:val="20"/>
                <w:szCs w:val="20"/>
              </w:rPr>
              <w:t> </w:t>
            </w:r>
          </w:p>
        </w:tc>
        <w:tc>
          <w:tcPr>
            <w:tcW w:w="4413" w:type="dxa"/>
            <w:shd w:val="clear" w:color="auto" w:fill="auto"/>
            <w:vAlign w:val="bottom"/>
            <w:hideMark/>
          </w:tcPr>
          <w:p w:rsidR="00267C11" w:rsidRPr="00E87A0D" w:rsidRDefault="00267C11" w:rsidP="00136C2C">
            <w:pPr>
              <w:jc w:val="both"/>
            </w:pPr>
            <w:proofErr w:type="spellStart"/>
            <w:r w:rsidRPr="00E87A0D">
              <w:t>Рад</w:t>
            </w:r>
            <w:proofErr w:type="spellEnd"/>
            <w:r w:rsidRPr="00E87A0D">
              <w:t xml:space="preserve"> </w:t>
            </w:r>
            <w:proofErr w:type="spellStart"/>
            <w:r w:rsidRPr="00E87A0D">
              <w:t>камиона</w:t>
            </w:r>
            <w:proofErr w:type="spellEnd"/>
            <w:r w:rsidRPr="00E87A0D">
              <w:t xml:space="preserve"> </w:t>
            </w:r>
            <w:proofErr w:type="spellStart"/>
            <w:r w:rsidRPr="00E87A0D">
              <w:t>од</w:t>
            </w:r>
            <w:proofErr w:type="spellEnd"/>
            <w:r w:rsidRPr="00E87A0D">
              <w:t xml:space="preserve"> </w:t>
            </w:r>
            <w:r w:rsidRPr="00E87A0D">
              <w:rPr>
                <w:lang w:val="sr-Cyrl-BA"/>
              </w:rPr>
              <w:t xml:space="preserve">минимум </w:t>
            </w:r>
            <w:r w:rsidRPr="00E87A0D">
              <w:t xml:space="preserve">10 т </w:t>
            </w:r>
            <w:proofErr w:type="spellStart"/>
            <w:r w:rsidRPr="00E87A0D">
              <w:t>са</w:t>
            </w:r>
            <w:proofErr w:type="spellEnd"/>
            <w:r w:rsidRPr="00E87A0D">
              <w:t xml:space="preserve"> </w:t>
            </w:r>
            <w:proofErr w:type="spellStart"/>
            <w:r w:rsidRPr="00E87A0D">
              <w:t>раоником</w:t>
            </w:r>
            <w:proofErr w:type="spellEnd"/>
            <w:r w:rsidRPr="00E87A0D">
              <w:t xml:space="preserve"> </w:t>
            </w:r>
            <w:proofErr w:type="spellStart"/>
            <w:r w:rsidRPr="00E87A0D">
              <w:t>за</w:t>
            </w:r>
            <w:proofErr w:type="spellEnd"/>
            <w:r w:rsidRPr="00E87A0D">
              <w:t xml:space="preserve"> </w:t>
            </w:r>
            <w:proofErr w:type="spellStart"/>
            <w:r w:rsidRPr="00E87A0D">
              <w:t>снег</w:t>
            </w:r>
            <w:proofErr w:type="spellEnd"/>
            <w:r w:rsidR="00E02977">
              <w:t xml:space="preserve"> </w:t>
            </w:r>
            <w:r w:rsidRPr="00E87A0D">
              <w:t xml:space="preserve">и </w:t>
            </w:r>
            <w:proofErr w:type="spellStart"/>
            <w:r w:rsidRPr="00E87A0D">
              <w:t>посипачем</w:t>
            </w:r>
            <w:proofErr w:type="spellEnd"/>
            <w:r w:rsidRPr="00E87A0D">
              <w:t xml:space="preserve"> </w:t>
            </w:r>
            <w:proofErr w:type="spellStart"/>
            <w:r w:rsidRPr="00E87A0D">
              <w:t>соли</w:t>
            </w:r>
            <w:proofErr w:type="spellEnd"/>
            <w:r w:rsidRPr="00E87A0D">
              <w:t xml:space="preserve"> у </w:t>
            </w:r>
            <w:proofErr w:type="spellStart"/>
            <w:r w:rsidRPr="00E87A0D">
              <w:t>зимској</w:t>
            </w:r>
            <w:proofErr w:type="spellEnd"/>
            <w:r w:rsidRPr="00E87A0D">
              <w:t xml:space="preserve"> </w:t>
            </w:r>
            <w:proofErr w:type="spellStart"/>
            <w:r w:rsidRPr="00E87A0D">
              <w:t>служби</w:t>
            </w:r>
            <w:proofErr w:type="spellEnd"/>
          </w:p>
        </w:tc>
        <w:tc>
          <w:tcPr>
            <w:tcW w:w="993" w:type="dxa"/>
            <w:shd w:val="clear" w:color="auto" w:fill="auto"/>
            <w:noWrap/>
            <w:vAlign w:val="bottom"/>
            <w:hideMark/>
          </w:tcPr>
          <w:p w:rsidR="00267C11" w:rsidRPr="00E87A0D" w:rsidRDefault="00267C11" w:rsidP="00136C2C">
            <w:pPr>
              <w:rPr>
                <w:sz w:val="20"/>
                <w:szCs w:val="20"/>
              </w:rPr>
            </w:pPr>
            <w:r w:rsidRPr="00E87A0D">
              <w:rPr>
                <w:sz w:val="20"/>
                <w:szCs w:val="20"/>
              </w:rPr>
              <w:t> </w:t>
            </w:r>
          </w:p>
          <w:p w:rsidR="00267C11" w:rsidRPr="00E87A0D" w:rsidRDefault="00267C11" w:rsidP="00136C2C">
            <w:pPr>
              <w:jc w:val="center"/>
              <w:rPr>
                <w:sz w:val="20"/>
                <w:szCs w:val="20"/>
              </w:rPr>
            </w:pPr>
            <w:r w:rsidRPr="00E87A0D">
              <w:t>h</w:t>
            </w:r>
          </w:p>
        </w:tc>
        <w:tc>
          <w:tcPr>
            <w:tcW w:w="1134" w:type="dxa"/>
            <w:shd w:val="clear" w:color="auto" w:fill="auto"/>
            <w:noWrap/>
            <w:vAlign w:val="center"/>
            <w:hideMark/>
          </w:tcPr>
          <w:p w:rsidR="00267C11" w:rsidRPr="00E87A0D" w:rsidRDefault="00A17142" w:rsidP="00A17142">
            <w:pPr>
              <w:jc w:val="center"/>
              <w:rPr>
                <w:sz w:val="20"/>
                <w:szCs w:val="20"/>
              </w:rPr>
            </w:pPr>
            <w:r w:rsidRPr="009E1758">
              <w:rPr>
                <w:sz w:val="20"/>
                <w:szCs w:val="20"/>
              </w:rPr>
              <w:t>100</w:t>
            </w:r>
          </w:p>
          <w:p w:rsidR="00267C11" w:rsidRPr="00391634" w:rsidRDefault="00267C11" w:rsidP="00A17142">
            <w:pPr>
              <w:jc w:val="center"/>
              <w:rPr>
                <w:sz w:val="20"/>
                <w:szCs w:val="20"/>
              </w:rPr>
            </w:pPr>
          </w:p>
        </w:tc>
        <w:tc>
          <w:tcPr>
            <w:tcW w:w="1134" w:type="dxa"/>
            <w:shd w:val="clear" w:color="auto" w:fill="auto"/>
            <w:noWrap/>
            <w:vAlign w:val="bottom"/>
          </w:tcPr>
          <w:p w:rsidR="00267C11" w:rsidRPr="00E87A0D" w:rsidRDefault="00267C11" w:rsidP="00136C2C">
            <w:pPr>
              <w:rPr>
                <w:sz w:val="20"/>
                <w:szCs w:val="20"/>
              </w:rPr>
            </w:pPr>
          </w:p>
        </w:tc>
        <w:tc>
          <w:tcPr>
            <w:tcW w:w="1275" w:type="dxa"/>
          </w:tcPr>
          <w:p w:rsidR="00267C11" w:rsidRPr="00E87A0D" w:rsidRDefault="00267C11" w:rsidP="00136C2C">
            <w:pPr>
              <w:rPr>
                <w:sz w:val="20"/>
                <w:szCs w:val="20"/>
              </w:rPr>
            </w:pPr>
          </w:p>
        </w:tc>
        <w:tc>
          <w:tcPr>
            <w:tcW w:w="1275" w:type="dxa"/>
            <w:shd w:val="clear" w:color="auto" w:fill="auto"/>
            <w:noWrap/>
            <w:vAlign w:val="bottom"/>
          </w:tcPr>
          <w:p w:rsidR="00267C11" w:rsidRPr="00E87A0D" w:rsidRDefault="00267C11" w:rsidP="00136C2C">
            <w:pPr>
              <w:rPr>
                <w:sz w:val="20"/>
                <w:szCs w:val="20"/>
              </w:rPr>
            </w:pPr>
          </w:p>
        </w:tc>
        <w:tc>
          <w:tcPr>
            <w:tcW w:w="1275" w:type="dxa"/>
          </w:tcPr>
          <w:p w:rsidR="00267C11" w:rsidRPr="00E87A0D" w:rsidRDefault="00267C11" w:rsidP="00136C2C">
            <w:pPr>
              <w:rPr>
                <w:sz w:val="20"/>
                <w:szCs w:val="20"/>
              </w:rPr>
            </w:pPr>
          </w:p>
        </w:tc>
      </w:tr>
      <w:tr w:rsidR="00267C11" w:rsidRPr="00E87A0D" w:rsidTr="00A17142">
        <w:trPr>
          <w:trHeight w:val="282"/>
        </w:trPr>
        <w:tc>
          <w:tcPr>
            <w:tcW w:w="622" w:type="dxa"/>
            <w:shd w:val="clear" w:color="auto" w:fill="auto"/>
            <w:noWrap/>
            <w:vAlign w:val="bottom"/>
            <w:hideMark/>
          </w:tcPr>
          <w:p w:rsidR="00267C11" w:rsidRPr="005305D2" w:rsidRDefault="00267C11" w:rsidP="00136C2C">
            <w:pPr>
              <w:jc w:val="center"/>
              <w:rPr>
                <w:lang w:val="sr-Cyrl-BA"/>
              </w:rPr>
            </w:pPr>
            <w:r>
              <w:rPr>
                <w:lang w:val="sr-Cyrl-BA"/>
              </w:rPr>
              <w:t>4</w:t>
            </w:r>
          </w:p>
        </w:tc>
        <w:tc>
          <w:tcPr>
            <w:tcW w:w="4413" w:type="dxa"/>
            <w:shd w:val="clear" w:color="auto" w:fill="auto"/>
            <w:noWrap/>
            <w:vAlign w:val="bottom"/>
            <w:hideMark/>
          </w:tcPr>
          <w:p w:rsidR="00267C11" w:rsidRPr="00E87A0D" w:rsidRDefault="00267C11" w:rsidP="00136C2C">
            <w:pPr>
              <w:jc w:val="both"/>
              <w:rPr>
                <w:lang w:val="sr-Cyrl-BA"/>
              </w:rPr>
            </w:pPr>
            <w:r w:rsidRPr="00E87A0D">
              <w:rPr>
                <w:lang w:val="sr-Cyrl-BA"/>
              </w:rPr>
              <w:t>Рад скипа</w:t>
            </w:r>
          </w:p>
        </w:tc>
        <w:tc>
          <w:tcPr>
            <w:tcW w:w="993" w:type="dxa"/>
            <w:shd w:val="clear" w:color="auto" w:fill="auto"/>
            <w:noWrap/>
            <w:hideMark/>
          </w:tcPr>
          <w:p w:rsidR="00267C11" w:rsidRPr="00E87A0D" w:rsidRDefault="00267C11" w:rsidP="00136C2C">
            <w:pPr>
              <w:jc w:val="center"/>
            </w:pPr>
            <w:r w:rsidRPr="00E87A0D">
              <w:t>h</w:t>
            </w:r>
          </w:p>
        </w:tc>
        <w:tc>
          <w:tcPr>
            <w:tcW w:w="1134" w:type="dxa"/>
            <w:shd w:val="clear" w:color="auto" w:fill="auto"/>
            <w:noWrap/>
            <w:vAlign w:val="center"/>
            <w:hideMark/>
          </w:tcPr>
          <w:p w:rsidR="00267C11" w:rsidRPr="008B537C" w:rsidRDefault="00A17142" w:rsidP="00A17142">
            <w:pPr>
              <w:jc w:val="center"/>
              <w:rPr>
                <w:sz w:val="20"/>
                <w:szCs w:val="20"/>
                <w:highlight w:val="yellow"/>
              </w:rPr>
            </w:pPr>
            <w:r w:rsidRPr="009E1758">
              <w:rPr>
                <w:sz w:val="20"/>
                <w:szCs w:val="20"/>
              </w:rPr>
              <w:t>70</w:t>
            </w:r>
          </w:p>
        </w:tc>
        <w:tc>
          <w:tcPr>
            <w:tcW w:w="1134" w:type="dxa"/>
            <w:shd w:val="clear" w:color="auto" w:fill="auto"/>
            <w:noWrap/>
            <w:vAlign w:val="bottom"/>
          </w:tcPr>
          <w:p w:rsidR="00267C11" w:rsidRPr="00E87A0D" w:rsidRDefault="00267C11" w:rsidP="00136C2C">
            <w:pPr>
              <w:jc w:val="right"/>
              <w:rPr>
                <w:sz w:val="20"/>
                <w:szCs w:val="20"/>
              </w:rPr>
            </w:pPr>
          </w:p>
        </w:tc>
        <w:tc>
          <w:tcPr>
            <w:tcW w:w="1275" w:type="dxa"/>
          </w:tcPr>
          <w:p w:rsidR="00267C11" w:rsidRPr="00E87A0D" w:rsidRDefault="00267C11" w:rsidP="00136C2C">
            <w:pPr>
              <w:jc w:val="right"/>
              <w:rPr>
                <w:sz w:val="20"/>
                <w:szCs w:val="20"/>
              </w:rPr>
            </w:pPr>
          </w:p>
        </w:tc>
        <w:tc>
          <w:tcPr>
            <w:tcW w:w="1275" w:type="dxa"/>
            <w:shd w:val="clear" w:color="auto" w:fill="auto"/>
            <w:noWrap/>
            <w:vAlign w:val="bottom"/>
          </w:tcPr>
          <w:p w:rsidR="00267C11" w:rsidRPr="00E87A0D" w:rsidRDefault="00267C11" w:rsidP="00136C2C">
            <w:pPr>
              <w:jc w:val="right"/>
              <w:rPr>
                <w:sz w:val="20"/>
                <w:szCs w:val="20"/>
              </w:rPr>
            </w:pPr>
          </w:p>
        </w:tc>
        <w:tc>
          <w:tcPr>
            <w:tcW w:w="1275" w:type="dxa"/>
          </w:tcPr>
          <w:p w:rsidR="00267C11" w:rsidRPr="00E87A0D" w:rsidRDefault="00267C11" w:rsidP="00136C2C">
            <w:pPr>
              <w:jc w:val="right"/>
              <w:rPr>
                <w:sz w:val="20"/>
                <w:szCs w:val="20"/>
              </w:rPr>
            </w:pPr>
          </w:p>
        </w:tc>
      </w:tr>
      <w:tr w:rsidR="00267C11" w:rsidRPr="00E87A0D" w:rsidTr="00A17142">
        <w:trPr>
          <w:trHeight w:val="282"/>
        </w:trPr>
        <w:tc>
          <w:tcPr>
            <w:tcW w:w="622" w:type="dxa"/>
            <w:shd w:val="clear" w:color="auto" w:fill="auto"/>
            <w:noWrap/>
            <w:vAlign w:val="bottom"/>
            <w:hideMark/>
          </w:tcPr>
          <w:p w:rsidR="00267C11" w:rsidRPr="005305D2" w:rsidRDefault="00267C11" w:rsidP="00136C2C">
            <w:pPr>
              <w:jc w:val="center"/>
              <w:rPr>
                <w:lang w:val="sr-Cyrl-BA"/>
              </w:rPr>
            </w:pPr>
            <w:r>
              <w:rPr>
                <w:lang w:val="sr-Cyrl-BA"/>
              </w:rPr>
              <w:t>5</w:t>
            </w:r>
          </w:p>
        </w:tc>
        <w:tc>
          <w:tcPr>
            <w:tcW w:w="4413" w:type="dxa"/>
            <w:shd w:val="clear" w:color="auto" w:fill="auto"/>
            <w:noWrap/>
            <w:vAlign w:val="bottom"/>
            <w:hideMark/>
          </w:tcPr>
          <w:p w:rsidR="00267C11" w:rsidRPr="00E87A0D" w:rsidRDefault="00267C11" w:rsidP="00136C2C">
            <w:pPr>
              <w:jc w:val="both"/>
              <w:rPr>
                <w:lang w:val="sr-Cyrl-BA"/>
              </w:rPr>
            </w:pPr>
            <w:r w:rsidRPr="00E87A0D">
              <w:rPr>
                <w:lang w:val="sr-Cyrl-BA"/>
              </w:rPr>
              <w:t>Рад трактора са возом и гртачом</w:t>
            </w:r>
          </w:p>
        </w:tc>
        <w:tc>
          <w:tcPr>
            <w:tcW w:w="993" w:type="dxa"/>
            <w:shd w:val="clear" w:color="auto" w:fill="auto"/>
            <w:noWrap/>
            <w:hideMark/>
          </w:tcPr>
          <w:p w:rsidR="00267C11" w:rsidRPr="00E87A0D" w:rsidRDefault="00267C11" w:rsidP="00136C2C">
            <w:pPr>
              <w:jc w:val="center"/>
            </w:pPr>
            <w:r w:rsidRPr="00E87A0D">
              <w:t>h</w:t>
            </w:r>
          </w:p>
        </w:tc>
        <w:tc>
          <w:tcPr>
            <w:tcW w:w="1134" w:type="dxa"/>
            <w:shd w:val="clear" w:color="auto" w:fill="auto"/>
            <w:noWrap/>
            <w:vAlign w:val="center"/>
            <w:hideMark/>
          </w:tcPr>
          <w:p w:rsidR="00267C11" w:rsidRPr="008B537C" w:rsidRDefault="009E1758" w:rsidP="00A17142">
            <w:pPr>
              <w:jc w:val="center"/>
              <w:rPr>
                <w:sz w:val="20"/>
                <w:szCs w:val="20"/>
                <w:highlight w:val="yellow"/>
              </w:rPr>
            </w:pPr>
            <w:r w:rsidRPr="009E1758">
              <w:rPr>
                <w:sz w:val="20"/>
                <w:szCs w:val="20"/>
              </w:rPr>
              <w:t>300</w:t>
            </w:r>
          </w:p>
        </w:tc>
        <w:tc>
          <w:tcPr>
            <w:tcW w:w="1134" w:type="dxa"/>
            <w:shd w:val="clear" w:color="auto" w:fill="auto"/>
            <w:noWrap/>
            <w:vAlign w:val="bottom"/>
          </w:tcPr>
          <w:p w:rsidR="00267C11" w:rsidRPr="00E87A0D" w:rsidRDefault="00267C11" w:rsidP="00136C2C">
            <w:pPr>
              <w:jc w:val="right"/>
              <w:rPr>
                <w:sz w:val="20"/>
                <w:szCs w:val="20"/>
              </w:rPr>
            </w:pPr>
          </w:p>
        </w:tc>
        <w:tc>
          <w:tcPr>
            <w:tcW w:w="1275" w:type="dxa"/>
          </w:tcPr>
          <w:p w:rsidR="00267C11" w:rsidRPr="00E87A0D" w:rsidRDefault="00267C11" w:rsidP="00136C2C">
            <w:pPr>
              <w:jc w:val="right"/>
              <w:rPr>
                <w:sz w:val="20"/>
                <w:szCs w:val="20"/>
              </w:rPr>
            </w:pPr>
          </w:p>
        </w:tc>
        <w:tc>
          <w:tcPr>
            <w:tcW w:w="1275" w:type="dxa"/>
            <w:shd w:val="clear" w:color="auto" w:fill="auto"/>
            <w:noWrap/>
            <w:vAlign w:val="bottom"/>
          </w:tcPr>
          <w:p w:rsidR="00267C11" w:rsidRPr="00E87A0D" w:rsidRDefault="00267C11" w:rsidP="00136C2C">
            <w:pPr>
              <w:jc w:val="right"/>
              <w:rPr>
                <w:sz w:val="20"/>
                <w:szCs w:val="20"/>
              </w:rPr>
            </w:pPr>
          </w:p>
        </w:tc>
        <w:tc>
          <w:tcPr>
            <w:tcW w:w="1275" w:type="dxa"/>
          </w:tcPr>
          <w:p w:rsidR="00267C11" w:rsidRPr="00E87A0D" w:rsidRDefault="00267C11" w:rsidP="00136C2C">
            <w:pPr>
              <w:jc w:val="right"/>
              <w:rPr>
                <w:sz w:val="20"/>
                <w:szCs w:val="20"/>
              </w:rPr>
            </w:pPr>
          </w:p>
        </w:tc>
      </w:tr>
      <w:tr w:rsidR="00267C11" w:rsidRPr="00E87A0D" w:rsidTr="00A17142">
        <w:trPr>
          <w:trHeight w:val="300"/>
        </w:trPr>
        <w:tc>
          <w:tcPr>
            <w:tcW w:w="622" w:type="dxa"/>
            <w:shd w:val="clear" w:color="auto" w:fill="auto"/>
            <w:noWrap/>
            <w:vAlign w:val="bottom"/>
            <w:hideMark/>
          </w:tcPr>
          <w:p w:rsidR="00267C11" w:rsidRPr="005305D2" w:rsidRDefault="00267C11" w:rsidP="00136C2C">
            <w:pPr>
              <w:jc w:val="center"/>
              <w:rPr>
                <w:sz w:val="20"/>
                <w:szCs w:val="20"/>
                <w:lang w:val="sr-Cyrl-BA"/>
              </w:rPr>
            </w:pPr>
            <w:r>
              <w:rPr>
                <w:sz w:val="20"/>
                <w:szCs w:val="20"/>
                <w:lang w:val="sr-Cyrl-BA"/>
              </w:rPr>
              <w:t>6</w:t>
            </w:r>
          </w:p>
        </w:tc>
        <w:tc>
          <w:tcPr>
            <w:tcW w:w="4413" w:type="dxa"/>
            <w:shd w:val="clear" w:color="auto" w:fill="auto"/>
            <w:noWrap/>
            <w:vAlign w:val="bottom"/>
            <w:hideMark/>
          </w:tcPr>
          <w:p w:rsidR="00267C11" w:rsidRPr="00E87A0D" w:rsidRDefault="00267C11" w:rsidP="00136C2C">
            <w:pPr>
              <w:rPr>
                <w:lang w:val="sr-Cyrl-BA"/>
              </w:rPr>
            </w:pPr>
            <w:r w:rsidRPr="00E87A0D">
              <w:rPr>
                <w:lang w:val="sr-Cyrl-BA"/>
              </w:rPr>
              <w:t>Рад воловске запреге</w:t>
            </w:r>
          </w:p>
        </w:tc>
        <w:tc>
          <w:tcPr>
            <w:tcW w:w="993" w:type="dxa"/>
            <w:shd w:val="clear" w:color="auto" w:fill="auto"/>
            <w:noWrap/>
            <w:vAlign w:val="center"/>
            <w:hideMark/>
          </w:tcPr>
          <w:p w:rsidR="00267C11" w:rsidRPr="00E87A0D" w:rsidRDefault="00267C11" w:rsidP="00136C2C">
            <w:pPr>
              <w:jc w:val="center"/>
            </w:pPr>
            <w:r w:rsidRPr="00E87A0D">
              <w:t>h</w:t>
            </w:r>
          </w:p>
        </w:tc>
        <w:tc>
          <w:tcPr>
            <w:tcW w:w="1134" w:type="dxa"/>
            <w:shd w:val="clear" w:color="auto" w:fill="auto"/>
            <w:noWrap/>
            <w:vAlign w:val="center"/>
            <w:hideMark/>
          </w:tcPr>
          <w:p w:rsidR="00267C11" w:rsidRPr="008B537C" w:rsidRDefault="009E1758" w:rsidP="00A17142">
            <w:pPr>
              <w:jc w:val="center"/>
              <w:rPr>
                <w:sz w:val="20"/>
                <w:szCs w:val="20"/>
                <w:highlight w:val="yellow"/>
              </w:rPr>
            </w:pPr>
            <w:r w:rsidRPr="009E1758">
              <w:rPr>
                <w:sz w:val="20"/>
                <w:szCs w:val="20"/>
              </w:rPr>
              <w:t>10</w:t>
            </w:r>
          </w:p>
        </w:tc>
        <w:tc>
          <w:tcPr>
            <w:tcW w:w="1134" w:type="dxa"/>
            <w:shd w:val="clear" w:color="auto" w:fill="auto"/>
            <w:noWrap/>
            <w:vAlign w:val="bottom"/>
            <w:hideMark/>
          </w:tcPr>
          <w:p w:rsidR="00267C11" w:rsidRPr="00E87A0D" w:rsidRDefault="00267C11" w:rsidP="00136C2C">
            <w:pPr>
              <w:jc w:val="center"/>
              <w:rPr>
                <w:b/>
                <w:bCs/>
                <w:sz w:val="20"/>
                <w:szCs w:val="20"/>
              </w:rPr>
            </w:pPr>
          </w:p>
        </w:tc>
        <w:tc>
          <w:tcPr>
            <w:tcW w:w="1275" w:type="dxa"/>
          </w:tcPr>
          <w:p w:rsidR="00267C11" w:rsidRPr="00E87A0D" w:rsidRDefault="00267C11" w:rsidP="00136C2C">
            <w:pPr>
              <w:jc w:val="right"/>
              <w:rPr>
                <w:b/>
                <w:bCs/>
                <w:sz w:val="20"/>
                <w:szCs w:val="20"/>
              </w:rPr>
            </w:pPr>
          </w:p>
        </w:tc>
        <w:tc>
          <w:tcPr>
            <w:tcW w:w="1275" w:type="dxa"/>
            <w:shd w:val="clear" w:color="auto" w:fill="auto"/>
            <w:noWrap/>
            <w:vAlign w:val="bottom"/>
          </w:tcPr>
          <w:p w:rsidR="00267C11" w:rsidRPr="00E87A0D" w:rsidRDefault="00267C11" w:rsidP="00136C2C">
            <w:pPr>
              <w:jc w:val="right"/>
              <w:rPr>
                <w:b/>
                <w:bCs/>
                <w:sz w:val="20"/>
                <w:szCs w:val="20"/>
              </w:rPr>
            </w:pPr>
          </w:p>
        </w:tc>
        <w:tc>
          <w:tcPr>
            <w:tcW w:w="1275" w:type="dxa"/>
          </w:tcPr>
          <w:p w:rsidR="00267C11" w:rsidRPr="00E87A0D" w:rsidRDefault="00267C11" w:rsidP="00136C2C">
            <w:pPr>
              <w:jc w:val="right"/>
              <w:rPr>
                <w:b/>
                <w:bCs/>
                <w:sz w:val="20"/>
                <w:szCs w:val="20"/>
              </w:rPr>
            </w:pPr>
          </w:p>
        </w:tc>
      </w:tr>
      <w:tr w:rsidR="00267C11" w:rsidRPr="00E87A0D" w:rsidTr="00A17142">
        <w:trPr>
          <w:trHeight w:val="270"/>
        </w:trPr>
        <w:tc>
          <w:tcPr>
            <w:tcW w:w="622" w:type="dxa"/>
            <w:shd w:val="clear" w:color="auto" w:fill="auto"/>
            <w:noWrap/>
            <w:vAlign w:val="bottom"/>
            <w:hideMark/>
          </w:tcPr>
          <w:p w:rsidR="00267C11" w:rsidRPr="00E11389" w:rsidRDefault="00267C11" w:rsidP="00E11389">
            <w:pPr>
              <w:jc w:val="center"/>
              <w:rPr>
                <w:bCs/>
                <w:sz w:val="20"/>
                <w:szCs w:val="20"/>
              </w:rPr>
            </w:pPr>
            <w:r w:rsidRPr="00E11389">
              <w:rPr>
                <w:bCs/>
                <w:sz w:val="20"/>
                <w:szCs w:val="20"/>
              </w:rPr>
              <w:t>7</w:t>
            </w:r>
          </w:p>
        </w:tc>
        <w:tc>
          <w:tcPr>
            <w:tcW w:w="4413" w:type="dxa"/>
            <w:shd w:val="clear" w:color="auto" w:fill="auto"/>
            <w:noWrap/>
            <w:vAlign w:val="bottom"/>
            <w:hideMark/>
          </w:tcPr>
          <w:p w:rsidR="00267C11" w:rsidRPr="00E11389" w:rsidRDefault="00267C11" w:rsidP="00E11389">
            <w:pPr>
              <w:jc w:val="both"/>
            </w:pPr>
            <w:proofErr w:type="spellStart"/>
            <w:r w:rsidRPr="00E11389">
              <w:t>Булдозер</w:t>
            </w:r>
            <w:proofErr w:type="spellEnd"/>
          </w:p>
        </w:tc>
        <w:tc>
          <w:tcPr>
            <w:tcW w:w="993" w:type="dxa"/>
            <w:shd w:val="clear" w:color="auto" w:fill="auto"/>
            <w:noWrap/>
            <w:vAlign w:val="bottom"/>
            <w:hideMark/>
          </w:tcPr>
          <w:p w:rsidR="00267C11" w:rsidRPr="00E87A0D" w:rsidRDefault="00267C11" w:rsidP="00E11389">
            <w:pPr>
              <w:jc w:val="center"/>
              <w:rPr>
                <w:sz w:val="20"/>
                <w:szCs w:val="20"/>
              </w:rPr>
            </w:pPr>
            <w:r w:rsidRPr="00E87A0D">
              <w:t>h</w:t>
            </w:r>
          </w:p>
        </w:tc>
        <w:tc>
          <w:tcPr>
            <w:tcW w:w="1134" w:type="dxa"/>
            <w:shd w:val="clear" w:color="auto" w:fill="auto"/>
            <w:noWrap/>
            <w:vAlign w:val="center"/>
            <w:hideMark/>
          </w:tcPr>
          <w:p w:rsidR="00267C11" w:rsidRPr="008B537C" w:rsidRDefault="009E1758" w:rsidP="00A17142">
            <w:pPr>
              <w:jc w:val="center"/>
              <w:rPr>
                <w:sz w:val="20"/>
                <w:szCs w:val="20"/>
                <w:highlight w:val="yellow"/>
              </w:rPr>
            </w:pPr>
            <w:r w:rsidRPr="009E1758">
              <w:rPr>
                <w:sz w:val="20"/>
                <w:szCs w:val="20"/>
              </w:rPr>
              <w:t>20</w:t>
            </w:r>
          </w:p>
        </w:tc>
        <w:tc>
          <w:tcPr>
            <w:tcW w:w="1134" w:type="dxa"/>
            <w:shd w:val="clear" w:color="auto" w:fill="auto"/>
            <w:noWrap/>
            <w:vAlign w:val="bottom"/>
            <w:hideMark/>
          </w:tcPr>
          <w:p w:rsidR="00267C11" w:rsidRPr="00E11389" w:rsidRDefault="00267C11" w:rsidP="00136C2C">
            <w:pPr>
              <w:jc w:val="center"/>
              <w:rPr>
                <w:b/>
                <w:bCs/>
                <w:sz w:val="20"/>
                <w:szCs w:val="20"/>
              </w:rPr>
            </w:pPr>
          </w:p>
        </w:tc>
        <w:tc>
          <w:tcPr>
            <w:tcW w:w="1275" w:type="dxa"/>
          </w:tcPr>
          <w:p w:rsidR="00267C11" w:rsidRPr="00E87A0D" w:rsidRDefault="00267C11" w:rsidP="00136C2C">
            <w:pPr>
              <w:jc w:val="right"/>
              <w:rPr>
                <w:b/>
                <w:bCs/>
                <w:sz w:val="20"/>
                <w:szCs w:val="20"/>
              </w:rPr>
            </w:pPr>
          </w:p>
        </w:tc>
        <w:tc>
          <w:tcPr>
            <w:tcW w:w="1275" w:type="dxa"/>
            <w:shd w:val="clear" w:color="auto" w:fill="auto"/>
            <w:noWrap/>
            <w:vAlign w:val="bottom"/>
          </w:tcPr>
          <w:p w:rsidR="00267C11" w:rsidRPr="00E87A0D" w:rsidRDefault="00267C11" w:rsidP="00136C2C">
            <w:pPr>
              <w:jc w:val="right"/>
              <w:rPr>
                <w:b/>
                <w:bCs/>
                <w:sz w:val="20"/>
                <w:szCs w:val="20"/>
              </w:rPr>
            </w:pPr>
          </w:p>
        </w:tc>
        <w:tc>
          <w:tcPr>
            <w:tcW w:w="1275" w:type="dxa"/>
          </w:tcPr>
          <w:p w:rsidR="00267C11" w:rsidRPr="00E87A0D" w:rsidRDefault="00267C11" w:rsidP="00136C2C">
            <w:pPr>
              <w:jc w:val="right"/>
              <w:rPr>
                <w:b/>
                <w:bCs/>
                <w:sz w:val="20"/>
                <w:szCs w:val="20"/>
              </w:rPr>
            </w:pPr>
          </w:p>
        </w:tc>
      </w:tr>
      <w:tr w:rsidR="003D7DF0" w:rsidRPr="00E87A0D" w:rsidTr="00136C2C">
        <w:trPr>
          <w:trHeight w:val="270"/>
        </w:trPr>
        <w:tc>
          <w:tcPr>
            <w:tcW w:w="10846" w:type="dxa"/>
            <w:gridSpan w:val="7"/>
          </w:tcPr>
          <w:p w:rsidR="003D7DF0" w:rsidRPr="00E87A0D" w:rsidRDefault="003D7DF0" w:rsidP="00136C2C">
            <w:pPr>
              <w:jc w:val="right"/>
              <w:rPr>
                <w:b/>
                <w:bCs/>
                <w:sz w:val="20"/>
                <w:szCs w:val="20"/>
              </w:rPr>
            </w:pPr>
            <w:proofErr w:type="spellStart"/>
            <w:r w:rsidRPr="00E87A0D">
              <w:rPr>
                <w:b/>
                <w:bCs/>
                <w:sz w:val="20"/>
                <w:szCs w:val="20"/>
              </w:rPr>
              <w:t>Укупно</w:t>
            </w:r>
            <w:proofErr w:type="spellEnd"/>
            <w:r>
              <w:rPr>
                <w:b/>
                <w:bCs/>
                <w:sz w:val="20"/>
                <w:szCs w:val="20"/>
              </w:rPr>
              <w:t xml:space="preserve"> </w:t>
            </w:r>
            <w:proofErr w:type="spellStart"/>
            <w:r>
              <w:rPr>
                <w:b/>
                <w:bCs/>
                <w:sz w:val="20"/>
                <w:szCs w:val="20"/>
              </w:rPr>
              <w:t>без</w:t>
            </w:r>
            <w:proofErr w:type="spellEnd"/>
            <w:r>
              <w:rPr>
                <w:b/>
                <w:bCs/>
                <w:sz w:val="20"/>
                <w:szCs w:val="20"/>
              </w:rPr>
              <w:t xml:space="preserve"> ПДВ-а</w:t>
            </w:r>
          </w:p>
        </w:tc>
        <w:tc>
          <w:tcPr>
            <w:tcW w:w="1275" w:type="dxa"/>
          </w:tcPr>
          <w:p w:rsidR="003D7DF0" w:rsidRPr="00E87A0D" w:rsidRDefault="003D7DF0" w:rsidP="00136C2C">
            <w:pPr>
              <w:jc w:val="right"/>
              <w:rPr>
                <w:b/>
                <w:bCs/>
                <w:sz w:val="20"/>
                <w:szCs w:val="20"/>
              </w:rPr>
            </w:pPr>
          </w:p>
        </w:tc>
      </w:tr>
      <w:tr w:rsidR="003D7DF0" w:rsidRPr="00E87A0D" w:rsidTr="00136C2C">
        <w:trPr>
          <w:trHeight w:val="270"/>
        </w:trPr>
        <w:tc>
          <w:tcPr>
            <w:tcW w:w="10846" w:type="dxa"/>
            <w:gridSpan w:val="7"/>
          </w:tcPr>
          <w:p w:rsidR="003D7DF0" w:rsidRPr="00E87A0D" w:rsidRDefault="003D7DF0" w:rsidP="00136C2C">
            <w:pPr>
              <w:jc w:val="right"/>
              <w:rPr>
                <w:b/>
                <w:bCs/>
                <w:sz w:val="20"/>
                <w:szCs w:val="20"/>
              </w:rPr>
            </w:pPr>
            <w:proofErr w:type="spellStart"/>
            <w:r w:rsidRPr="00E87A0D">
              <w:rPr>
                <w:b/>
                <w:bCs/>
                <w:sz w:val="20"/>
                <w:szCs w:val="20"/>
              </w:rPr>
              <w:t>Укупно</w:t>
            </w:r>
            <w:proofErr w:type="spellEnd"/>
            <w:r>
              <w:rPr>
                <w:b/>
                <w:bCs/>
                <w:sz w:val="20"/>
                <w:szCs w:val="20"/>
              </w:rPr>
              <w:t xml:space="preserve"> </w:t>
            </w:r>
            <w:proofErr w:type="spellStart"/>
            <w:r>
              <w:rPr>
                <w:b/>
                <w:bCs/>
                <w:sz w:val="20"/>
                <w:szCs w:val="20"/>
              </w:rPr>
              <w:t>са</w:t>
            </w:r>
            <w:proofErr w:type="spellEnd"/>
            <w:r>
              <w:rPr>
                <w:b/>
                <w:bCs/>
                <w:sz w:val="20"/>
                <w:szCs w:val="20"/>
              </w:rPr>
              <w:t xml:space="preserve"> ПДВ-</w:t>
            </w:r>
            <w:proofErr w:type="spellStart"/>
            <w:r>
              <w:rPr>
                <w:b/>
                <w:bCs/>
                <w:sz w:val="20"/>
                <w:szCs w:val="20"/>
              </w:rPr>
              <w:t>ом</w:t>
            </w:r>
            <w:proofErr w:type="spellEnd"/>
          </w:p>
        </w:tc>
        <w:tc>
          <w:tcPr>
            <w:tcW w:w="1275" w:type="dxa"/>
          </w:tcPr>
          <w:p w:rsidR="003D7DF0" w:rsidRPr="00E87A0D" w:rsidRDefault="003D7DF0" w:rsidP="00136C2C">
            <w:pPr>
              <w:jc w:val="right"/>
              <w:rPr>
                <w:b/>
                <w:bCs/>
                <w:sz w:val="20"/>
                <w:szCs w:val="20"/>
              </w:rPr>
            </w:pPr>
          </w:p>
        </w:tc>
      </w:tr>
    </w:tbl>
    <w:p w:rsidR="005F1C9E" w:rsidRPr="008E331C" w:rsidRDefault="005F1C9E" w:rsidP="003856FE">
      <w:pPr>
        <w:pStyle w:val="Header"/>
      </w:pPr>
    </w:p>
    <w:p w:rsidR="005F1C9E" w:rsidRDefault="005F1C9E" w:rsidP="003856FE">
      <w:pPr>
        <w:pStyle w:val="Header"/>
        <w:rPr>
          <w:lang w:val="sr-Cyrl-CS"/>
        </w:rPr>
      </w:pPr>
    </w:p>
    <w:p w:rsidR="003856FE" w:rsidRPr="00152895" w:rsidRDefault="003856FE" w:rsidP="003856FE">
      <w:pPr>
        <w:numPr>
          <w:ilvl w:val="0"/>
          <w:numId w:val="11"/>
        </w:numPr>
        <w:pBdr>
          <w:top w:val="single" w:sz="4" w:space="12" w:color="auto"/>
          <w:left w:val="single" w:sz="4" w:space="4" w:color="auto"/>
          <w:bottom w:val="single" w:sz="4" w:space="9" w:color="auto"/>
          <w:right w:val="single" w:sz="4" w:space="4" w:color="auto"/>
        </w:pBdr>
        <w:ind w:left="720" w:right="-45"/>
        <w:jc w:val="both"/>
        <w:rPr>
          <w:b/>
          <w:sz w:val="20"/>
          <w:szCs w:val="20"/>
          <w:lang w:val="sr-Cyrl-CS"/>
        </w:rPr>
      </w:pPr>
      <w:r w:rsidRPr="00152895">
        <w:rPr>
          <w:b/>
          <w:sz w:val="20"/>
          <w:szCs w:val="20"/>
          <w:lang w:val="sr-Cyrl-CS"/>
        </w:rPr>
        <w:t>Уколико је у пољу „ЈЕДИНИЧНА ЦЕНА“ уписано „0,00“ тумачиће се да је предметна позиција понуђена бе</w:t>
      </w:r>
      <w:r w:rsidRPr="00152895">
        <w:rPr>
          <w:b/>
          <w:sz w:val="20"/>
          <w:szCs w:val="20"/>
        </w:rPr>
        <w:t xml:space="preserve">з </w:t>
      </w:r>
      <w:r w:rsidRPr="00152895">
        <w:rPr>
          <w:b/>
          <w:sz w:val="20"/>
          <w:szCs w:val="20"/>
          <w:lang w:val="sr-Cyrl-CS"/>
        </w:rPr>
        <w:t>н</w:t>
      </w:r>
      <w:proofErr w:type="spellStart"/>
      <w:r w:rsidRPr="00152895">
        <w:rPr>
          <w:b/>
          <w:sz w:val="20"/>
          <w:szCs w:val="20"/>
        </w:rPr>
        <w:t>адокнаде</w:t>
      </w:r>
      <w:proofErr w:type="spellEnd"/>
      <w:r w:rsidRPr="00152895">
        <w:rPr>
          <w:b/>
          <w:sz w:val="20"/>
          <w:szCs w:val="20"/>
          <w:lang w:val="sr-Cyrl-CS"/>
        </w:rPr>
        <w:t xml:space="preserve"> (бесплатна);</w:t>
      </w:r>
    </w:p>
    <w:p w:rsidR="003856FE" w:rsidRPr="006D777C" w:rsidRDefault="003856FE" w:rsidP="003856FE">
      <w:pPr>
        <w:numPr>
          <w:ilvl w:val="0"/>
          <w:numId w:val="11"/>
        </w:numPr>
        <w:pBdr>
          <w:top w:val="single" w:sz="4" w:space="12" w:color="auto"/>
          <w:left w:val="single" w:sz="4" w:space="4" w:color="auto"/>
          <w:bottom w:val="single" w:sz="4" w:space="9" w:color="auto"/>
          <w:right w:val="single" w:sz="4" w:space="4" w:color="auto"/>
        </w:pBdr>
        <w:ind w:left="720" w:right="-45"/>
        <w:jc w:val="both"/>
        <w:rPr>
          <w:b/>
          <w:sz w:val="20"/>
          <w:szCs w:val="20"/>
          <w:lang w:val="sr-Cyrl-CS"/>
        </w:rPr>
      </w:pPr>
      <w:r w:rsidRPr="006D777C">
        <w:rPr>
          <w:b/>
          <w:sz w:val="20"/>
          <w:szCs w:val="20"/>
          <w:lang w:val="sr-Cyrl-CS"/>
        </w:rPr>
        <w:t>Уколико је у пољу „ЈЕДИНИЧНА ЦЕНА“ уписана „/“ или је остављено празно поље и слично, Наручилац ће тумачити да Понуђач предметну позицију не нуди и понуда се одбија као неприхватљива.</w:t>
      </w:r>
    </w:p>
    <w:p w:rsidR="003856FE" w:rsidRDefault="003856FE" w:rsidP="003856FE">
      <w:pPr>
        <w:rPr>
          <w:b/>
          <w:u w:val="single"/>
          <w:lang w:val="sr-Cyrl-CS"/>
        </w:rPr>
      </w:pPr>
    </w:p>
    <w:p w:rsidR="003856FE" w:rsidRDefault="003856FE" w:rsidP="003856FE">
      <w:pPr>
        <w:rPr>
          <w:b/>
          <w:u w:val="single"/>
          <w:lang w:val="sr-Cyrl-CS"/>
        </w:rPr>
      </w:pPr>
      <w:r>
        <w:rPr>
          <w:b/>
          <w:u w:val="single"/>
          <w:lang w:val="sr-Cyrl-CS"/>
        </w:rPr>
        <w:t>Упутство за попу</w:t>
      </w:r>
      <w:r w:rsidRPr="000D305D">
        <w:rPr>
          <w:b/>
          <w:u w:val="single"/>
          <w:lang w:val="sr-Cyrl-CS"/>
        </w:rPr>
        <w:t>њ</w:t>
      </w:r>
      <w:r>
        <w:rPr>
          <w:b/>
          <w:u w:val="single"/>
          <w:lang w:val="sr-Cyrl-CS"/>
        </w:rPr>
        <w:t>ава</w:t>
      </w:r>
      <w:r w:rsidRPr="000D305D">
        <w:rPr>
          <w:b/>
          <w:u w:val="single"/>
          <w:lang w:val="sr-Cyrl-CS"/>
        </w:rPr>
        <w:t>њ</w:t>
      </w:r>
      <w:r>
        <w:rPr>
          <w:b/>
          <w:u w:val="single"/>
          <w:lang w:val="sr-Cyrl-CS"/>
        </w:rPr>
        <w:t>е обрасца структуре цене</w:t>
      </w:r>
      <w:r w:rsidRPr="000D305D">
        <w:rPr>
          <w:b/>
          <w:u w:val="single"/>
          <w:lang w:val="sr-Cyrl-CS"/>
        </w:rPr>
        <w:t>:</w:t>
      </w:r>
    </w:p>
    <w:p w:rsidR="003856FE" w:rsidRPr="006D777C" w:rsidRDefault="003856FE" w:rsidP="003856FE">
      <w:pPr>
        <w:rPr>
          <w:b/>
          <w:u w:val="single"/>
          <w:lang w:val="sr-Cyrl-CS"/>
        </w:rPr>
      </w:pPr>
    </w:p>
    <w:p w:rsidR="003856FE" w:rsidRDefault="003856FE" w:rsidP="003856FE">
      <w:pPr>
        <w:ind w:firstLine="720"/>
        <w:rPr>
          <w:lang w:val="sr-Cyrl-CS"/>
        </w:rPr>
      </w:pPr>
      <w:r>
        <w:rPr>
          <w:lang w:val="sr-Cyrl-CS"/>
        </w:rPr>
        <w:t>Понуђач треба да попуни образац структуре цене на следећи начин:</w:t>
      </w:r>
    </w:p>
    <w:p w:rsidR="003856FE" w:rsidRPr="007D4491" w:rsidRDefault="003856FE" w:rsidP="003856FE">
      <w:pPr>
        <w:pStyle w:val="ListParagraph"/>
        <w:numPr>
          <w:ilvl w:val="0"/>
          <w:numId w:val="47"/>
        </w:numPr>
        <w:ind w:left="720"/>
        <w:rPr>
          <w:b w:val="0"/>
          <w:sz w:val="24"/>
          <w:szCs w:val="24"/>
          <w:lang w:val="sr-Cyrl-CS"/>
        </w:rPr>
      </w:pPr>
      <w:r w:rsidRPr="007D4491">
        <w:rPr>
          <w:b w:val="0"/>
          <w:sz w:val="24"/>
          <w:szCs w:val="24"/>
          <w:lang w:val="sr-Cyrl-CS"/>
        </w:rPr>
        <w:t xml:space="preserve">У колони </w:t>
      </w:r>
      <w:r>
        <w:rPr>
          <w:b w:val="0"/>
          <w:sz w:val="24"/>
          <w:szCs w:val="24"/>
          <w:lang w:val="en-GB"/>
        </w:rPr>
        <w:t>5</w:t>
      </w:r>
      <w:r w:rsidRPr="007D4491">
        <w:rPr>
          <w:b w:val="0"/>
          <w:sz w:val="24"/>
          <w:szCs w:val="24"/>
          <w:lang w:val="sr-Cyrl-CS"/>
        </w:rPr>
        <w:t xml:space="preserve">. уписати јединичну цену без ПДВ-а  </w:t>
      </w:r>
    </w:p>
    <w:p w:rsidR="003856FE" w:rsidRPr="007D4491" w:rsidRDefault="003856FE" w:rsidP="003856FE">
      <w:pPr>
        <w:pStyle w:val="ListParagraph"/>
        <w:numPr>
          <w:ilvl w:val="0"/>
          <w:numId w:val="47"/>
        </w:numPr>
        <w:ind w:left="720"/>
        <w:rPr>
          <w:b w:val="0"/>
          <w:sz w:val="24"/>
          <w:szCs w:val="24"/>
          <w:lang w:val="sr-Cyrl-CS"/>
        </w:rPr>
      </w:pPr>
      <w:r w:rsidRPr="007D4491">
        <w:rPr>
          <w:b w:val="0"/>
          <w:sz w:val="24"/>
          <w:szCs w:val="24"/>
          <w:lang w:val="sr-Cyrl-CS"/>
        </w:rPr>
        <w:t xml:space="preserve">У колони </w:t>
      </w:r>
      <w:r>
        <w:rPr>
          <w:b w:val="0"/>
          <w:sz w:val="24"/>
          <w:szCs w:val="24"/>
          <w:lang w:val="en-GB"/>
        </w:rPr>
        <w:t>6</w:t>
      </w:r>
      <w:r>
        <w:rPr>
          <w:b w:val="0"/>
          <w:sz w:val="24"/>
          <w:szCs w:val="24"/>
          <w:lang w:val="sr-Cyrl-CS"/>
        </w:rPr>
        <w:t xml:space="preserve">. уписати јединичну цену </w:t>
      </w:r>
      <w:r w:rsidRPr="007D4491">
        <w:rPr>
          <w:b w:val="0"/>
          <w:sz w:val="24"/>
          <w:szCs w:val="24"/>
          <w:lang w:val="sr-Cyrl-CS"/>
        </w:rPr>
        <w:t xml:space="preserve">са ПДВ-ом </w:t>
      </w:r>
    </w:p>
    <w:p w:rsidR="003856FE" w:rsidRPr="007D4491" w:rsidRDefault="003856FE" w:rsidP="003856FE">
      <w:pPr>
        <w:pStyle w:val="ListParagraph"/>
        <w:numPr>
          <w:ilvl w:val="2"/>
          <w:numId w:val="47"/>
        </w:numPr>
        <w:ind w:left="720"/>
        <w:jc w:val="both"/>
        <w:rPr>
          <w:b w:val="0"/>
          <w:sz w:val="24"/>
          <w:szCs w:val="24"/>
          <w:lang w:val="sr-Cyrl-CS"/>
        </w:rPr>
      </w:pPr>
      <w:r>
        <w:rPr>
          <w:b w:val="0"/>
          <w:sz w:val="24"/>
          <w:szCs w:val="24"/>
          <w:lang w:val="sr-Cyrl-CS"/>
        </w:rPr>
        <w:t xml:space="preserve">У </w:t>
      </w:r>
      <w:r w:rsidRPr="007D4491">
        <w:rPr>
          <w:b w:val="0"/>
          <w:sz w:val="24"/>
          <w:szCs w:val="24"/>
          <w:lang w:val="sr-Cyrl-CS"/>
        </w:rPr>
        <w:t xml:space="preserve">колони </w:t>
      </w:r>
      <w:r>
        <w:rPr>
          <w:b w:val="0"/>
          <w:sz w:val="24"/>
          <w:szCs w:val="24"/>
          <w:lang w:val="en-GB"/>
        </w:rPr>
        <w:t>7</w:t>
      </w:r>
      <w:r w:rsidRPr="007D4491">
        <w:rPr>
          <w:b w:val="0"/>
          <w:sz w:val="24"/>
          <w:szCs w:val="24"/>
          <w:lang w:val="sr-Cyrl-CS"/>
        </w:rPr>
        <w:t>. уп</w:t>
      </w:r>
      <w:r w:rsidR="003D7DF0">
        <w:rPr>
          <w:b w:val="0"/>
          <w:sz w:val="24"/>
          <w:szCs w:val="24"/>
          <w:lang w:val="sr-Cyrl-CS"/>
        </w:rPr>
        <w:t>исати укупну вредност без  ПДВ-а</w:t>
      </w:r>
    </w:p>
    <w:p w:rsidR="003856FE" w:rsidRPr="007D4491" w:rsidRDefault="003856FE" w:rsidP="003856FE">
      <w:pPr>
        <w:pStyle w:val="ListParagraph"/>
        <w:numPr>
          <w:ilvl w:val="2"/>
          <w:numId w:val="47"/>
        </w:numPr>
        <w:ind w:left="720"/>
        <w:jc w:val="both"/>
        <w:rPr>
          <w:b w:val="0"/>
          <w:sz w:val="24"/>
          <w:szCs w:val="24"/>
          <w:lang w:val="sr-Cyrl-CS"/>
        </w:rPr>
      </w:pPr>
      <w:r w:rsidRPr="007D4491">
        <w:rPr>
          <w:b w:val="0"/>
          <w:sz w:val="24"/>
          <w:szCs w:val="24"/>
          <w:lang w:val="sr-Cyrl-CS"/>
        </w:rPr>
        <w:lastRenderedPageBreak/>
        <w:t xml:space="preserve">У колони </w:t>
      </w:r>
      <w:r>
        <w:rPr>
          <w:b w:val="0"/>
          <w:sz w:val="24"/>
          <w:szCs w:val="24"/>
          <w:lang w:val="en-GB"/>
        </w:rPr>
        <w:t>8</w:t>
      </w:r>
      <w:r w:rsidRPr="007D4491">
        <w:rPr>
          <w:b w:val="0"/>
          <w:sz w:val="24"/>
          <w:szCs w:val="24"/>
          <w:lang w:val="sr-Cyrl-CS"/>
        </w:rPr>
        <w:t>. упи</w:t>
      </w:r>
      <w:r w:rsidR="003D7DF0">
        <w:rPr>
          <w:b w:val="0"/>
          <w:sz w:val="24"/>
          <w:szCs w:val="24"/>
          <w:lang w:val="sr-Cyrl-CS"/>
        </w:rPr>
        <w:t>сати укупну вредност са  ПДВ-ом</w:t>
      </w:r>
    </w:p>
    <w:p w:rsidR="003856FE" w:rsidRPr="00AF2CA9" w:rsidRDefault="003856FE" w:rsidP="003856FE">
      <w:pPr>
        <w:rPr>
          <w:b/>
        </w:rPr>
      </w:pPr>
    </w:p>
    <w:p w:rsidR="00860EE4" w:rsidRDefault="00860EE4" w:rsidP="00860EE4">
      <w:pPr>
        <w:spacing w:before="10"/>
        <w:jc w:val="both"/>
        <w:rPr>
          <w:b/>
          <w:bCs/>
          <w:sz w:val="22"/>
          <w:szCs w:val="22"/>
          <w:lang w:val="sr-Cyrl-CS"/>
        </w:rPr>
      </w:pPr>
      <w:r>
        <w:rPr>
          <w:b/>
          <w:sz w:val="22"/>
          <w:szCs w:val="22"/>
          <w:u w:val="single"/>
          <w:lang w:val="sr-Cyrl-CS"/>
        </w:rPr>
        <w:t>НАПОМЕНА</w:t>
      </w:r>
      <w:r>
        <w:rPr>
          <w:b/>
          <w:bCs/>
          <w:sz w:val="22"/>
          <w:szCs w:val="22"/>
          <w:u w:val="single"/>
        </w:rPr>
        <w:t>:</w:t>
      </w:r>
      <w:r>
        <w:rPr>
          <w:b/>
          <w:bCs/>
          <w:sz w:val="22"/>
          <w:szCs w:val="22"/>
        </w:rPr>
        <w:t xml:space="preserve"> </w:t>
      </w:r>
      <w:r>
        <w:rPr>
          <w:sz w:val="22"/>
          <w:szCs w:val="22"/>
          <w:lang w:val="sr-Cyrl-CS"/>
        </w:rPr>
        <w:t xml:space="preserve">Количине </w:t>
      </w:r>
      <w:proofErr w:type="spellStart"/>
      <w:r>
        <w:rPr>
          <w:sz w:val="22"/>
          <w:szCs w:val="22"/>
        </w:rPr>
        <w:t>услуга</w:t>
      </w:r>
      <w:proofErr w:type="spellEnd"/>
      <w:r>
        <w:rPr>
          <w:sz w:val="22"/>
          <w:szCs w:val="22"/>
        </w:rPr>
        <w:t xml:space="preserve"> </w:t>
      </w:r>
      <w:r>
        <w:rPr>
          <w:sz w:val="22"/>
          <w:szCs w:val="22"/>
          <w:lang w:val="sr-Cyrl-CS"/>
        </w:rPr>
        <w:t>у обрасцу структуре цене су оквирн</w:t>
      </w:r>
      <w:r>
        <w:rPr>
          <w:sz w:val="22"/>
          <w:szCs w:val="22"/>
        </w:rPr>
        <w:t>е</w:t>
      </w:r>
      <w:r>
        <w:rPr>
          <w:sz w:val="22"/>
          <w:szCs w:val="22"/>
          <w:lang w:val="sr-Cyrl-CS"/>
        </w:rPr>
        <w:t xml:space="preserve"> и служе за израчунавање укупне цене</w:t>
      </w:r>
      <w:r>
        <w:rPr>
          <w:bCs/>
          <w:sz w:val="22"/>
          <w:szCs w:val="22"/>
        </w:rPr>
        <w:t xml:space="preserve">, </w:t>
      </w:r>
      <w:r>
        <w:rPr>
          <w:sz w:val="22"/>
          <w:szCs w:val="22"/>
          <w:lang w:val="sr-Cyrl-CS"/>
        </w:rPr>
        <w:t xml:space="preserve">која служи </w:t>
      </w:r>
      <w:r>
        <w:rPr>
          <w:sz w:val="22"/>
          <w:szCs w:val="22"/>
        </w:rPr>
        <w:t xml:space="preserve"> </w:t>
      </w:r>
      <w:proofErr w:type="spellStart"/>
      <w:r>
        <w:rPr>
          <w:sz w:val="22"/>
          <w:szCs w:val="22"/>
        </w:rPr>
        <w:t>за</w:t>
      </w:r>
      <w:proofErr w:type="spellEnd"/>
      <w:r>
        <w:rPr>
          <w:sz w:val="22"/>
          <w:szCs w:val="22"/>
        </w:rPr>
        <w:t xml:space="preserve"> </w:t>
      </w:r>
      <w:r>
        <w:rPr>
          <w:sz w:val="22"/>
          <w:szCs w:val="22"/>
          <w:lang w:val="sr-Cyrl-CS"/>
        </w:rPr>
        <w:t>упоређивање приспелих понуда. Цене су фиксне и не могу се мењати за све време важења оквирног споразума.</w:t>
      </w:r>
      <w:r>
        <w:rPr>
          <w:sz w:val="22"/>
          <w:szCs w:val="22"/>
          <w:lang w:val="ru-RU"/>
        </w:rPr>
        <w:t xml:space="preserve"> Ако приликом множења оквирних количина и јединичних цена укупно понуђена цена буде изнад процењене вредности, неће се понуда одбити као неприхватљива.</w:t>
      </w:r>
    </w:p>
    <w:p w:rsidR="00860EE4" w:rsidRDefault="00860EE4" w:rsidP="00860EE4">
      <w:pPr>
        <w:jc w:val="both"/>
        <w:rPr>
          <w:sz w:val="22"/>
          <w:szCs w:val="22"/>
        </w:rPr>
      </w:pPr>
      <w:proofErr w:type="spellStart"/>
      <w:r>
        <w:rPr>
          <w:sz w:val="22"/>
          <w:szCs w:val="22"/>
        </w:rPr>
        <w:t>Уговарање</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врши</w:t>
      </w:r>
      <w:proofErr w:type="spellEnd"/>
      <w:r>
        <w:rPr>
          <w:sz w:val="22"/>
          <w:szCs w:val="22"/>
        </w:rPr>
        <w:t xml:space="preserve"> </w:t>
      </w:r>
      <w:proofErr w:type="spellStart"/>
      <w:r>
        <w:rPr>
          <w:sz w:val="22"/>
          <w:szCs w:val="22"/>
        </w:rPr>
        <w:t>до</w:t>
      </w:r>
      <w:proofErr w:type="spellEnd"/>
      <w:r>
        <w:rPr>
          <w:sz w:val="22"/>
          <w:szCs w:val="22"/>
        </w:rPr>
        <w:t xml:space="preserve"> </w:t>
      </w:r>
      <w:proofErr w:type="spellStart"/>
      <w:r>
        <w:rPr>
          <w:sz w:val="22"/>
          <w:szCs w:val="22"/>
        </w:rPr>
        <w:t>укупне</w:t>
      </w:r>
      <w:proofErr w:type="spellEnd"/>
      <w:r>
        <w:rPr>
          <w:sz w:val="22"/>
          <w:szCs w:val="22"/>
        </w:rPr>
        <w:t xml:space="preserve"> </w:t>
      </w:r>
      <w:proofErr w:type="spellStart"/>
      <w:r>
        <w:rPr>
          <w:sz w:val="22"/>
          <w:szCs w:val="22"/>
        </w:rPr>
        <w:t>вредности</w:t>
      </w:r>
      <w:proofErr w:type="spellEnd"/>
      <w:r>
        <w:rPr>
          <w:sz w:val="22"/>
          <w:szCs w:val="22"/>
        </w:rPr>
        <w:t xml:space="preserve"> </w:t>
      </w:r>
      <w:proofErr w:type="spellStart"/>
      <w:r>
        <w:rPr>
          <w:sz w:val="22"/>
          <w:szCs w:val="22"/>
        </w:rPr>
        <w:t>од</w:t>
      </w:r>
      <w:proofErr w:type="spellEnd"/>
      <w:r>
        <w:rPr>
          <w:sz w:val="22"/>
          <w:szCs w:val="22"/>
        </w:rPr>
        <w:t xml:space="preserve"> </w:t>
      </w:r>
      <w:r w:rsidR="00F86A23">
        <w:rPr>
          <w:sz w:val="22"/>
          <w:szCs w:val="22"/>
        </w:rPr>
        <w:t>3</w:t>
      </w:r>
      <w:r w:rsidR="00375357">
        <w:rPr>
          <w:sz w:val="22"/>
          <w:szCs w:val="22"/>
        </w:rPr>
        <w:t>.</w:t>
      </w:r>
      <w:r w:rsidR="00F86A23">
        <w:rPr>
          <w:sz w:val="22"/>
          <w:szCs w:val="22"/>
        </w:rPr>
        <w:t>333</w:t>
      </w:r>
      <w:r w:rsidR="00375357">
        <w:rPr>
          <w:sz w:val="22"/>
          <w:szCs w:val="22"/>
        </w:rPr>
        <w:t>.</w:t>
      </w:r>
      <w:r w:rsidR="00F86A23">
        <w:rPr>
          <w:sz w:val="22"/>
          <w:szCs w:val="22"/>
        </w:rPr>
        <w:t>333</w:t>
      </w:r>
      <w:r>
        <w:rPr>
          <w:sz w:val="22"/>
          <w:szCs w:val="22"/>
        </w:rPr>
        <w:t>,</w:t>
      </w:r>
      <w:proofErr w:type="gramStart"/>
      <w:r>
        <w:rPr>
          <w:sz w:val="22"/>
          <w:szCs w:val="22"/>
        </w:rPr>
        <w:t xml:space="preserve">00  </w:t>
      </w:r>
      <w:proofErr w:type="spellStart"/>
      <w:r>
        <w:rPr>
          <w:sz w:val="22"/>
          <w:szCs w:val="22"/>
        </w:rPr>
        <w:t>динара</w:t>
      </w:r>
      <w:proofErr w:type="spellEnd"/>
      <w:proofErr w:type="gramEnd"/>
      <w:r>
        <w:rPr>
          <w:sz w:val="22"/>
          <w:szCs w:val="22"/>
        </w:rPr>
        <w:t xml:space="preserve"> </w:t>
      </w:r>
      <w:proofErr w:type="spellStart"/>
      <w:r>
        <w:rPr>
          <w:sz w:val="22"/>
          <w:szCs w:val="22"/>
        </w:rPr>
        <w:t>без</w:t>
      </w:r>
      <w:proofErr w:type="spellEnd"/>
      <w:r>
        <w:rPr>
          <w:sz w:val="22"/>
          <w:szCs w:val="22"/>
        </w:rPr>
        <w:t xml:space="preserve"> ПДВ-а, а </w:t>
      </w:r>
      <w:proofErr w:type="spellStart"/>
      <w:r>
        <w:rPr>
          <w:sz w:val="22"/>
          <w:szCs w:val="22"/>
        </w:rPr>
        <w:t>фактурисање</w:t>
      </w:r>
      <w:proofErr w:type="spellEnd"/>
      <w:r>
        <w:rPr>
          <w:sz w:val="22"/>
          <w:szCs w:val="22"/>
        </w:rPr>
        <w:t xml:space="preserve"> и </w:t>
      </w:r>
      <w:proofErr w:type="spellStart"/>
      <w:r>
        <w:rPr>
          <w:sz w:val="22"/>
          <w:szCs w:val="22"/>
        </w:rPr>
        <w:t>наплата</w:t>
      </w:r>
      <w:proofErr w:type="spellEnd"/>
      <w:r>
        <w:rPr>
          <w:sz w:val="22"/>
          <w:szCs w:val="22"/>
        </w:rPr>
        <w:t xml:space="preserve"> </w:t>
      </w:r>
      <w:proofErr w:type="spellStart"/>
      <w:r>
        <w:rPr>
          <w:sz w:val="22"/>
          <w:szCs w:val="22"/>
        </w:rPr>
        <w:t>по</w:t>
      </w:r>
      <w:proofErr w:type="spellEnd"/>
      <w:r>
        <w:rPr>
          <w:sz w:val="22"/>
          <w:szCs w:val="22"/>
        </w:rPr>
        <w:t xml:space="preserve"> </w:t>
      </w:r>
      <w:proofErr w:type="spellStart"/>
      <w:r>
        <w:rPr>
          <w:sz w:val="22"/>
          <w:szCs w:val="22"/>
        </w:rPr>
        <w:t>јединичним</w:t>
      </w:r>
      <w:proofErr w:type="spellEnd"/>
      <w:r>
        <w:rPr>
          <w:sz w:val="22"/>
          <w:szCs w:val="22"/>
        </w:rPr>
        <w:t xml:space="preserve"> </w:t>
      </w:r>
      <w:proofErr w:type="spellStart"/>
      <w:r>
        <w:rPr>
          <w:sz w:val="22"/>
          <w:szCs w:val="22"/>
        </w:rPr>
        <w:t>ценама</w:t>
      </w:r>
      <w:proofErr w:type="spellEnd"/>
      <w:r>
        <w:rPr>
          <w:sz w:val="22"/>
          <w:szCs w:val="22"/>
        </w:rPr>
        <w:t xml:space="preserve"> </w:t>
      </w:r>
      <w:proofErr w:type="spellStart"/>
      <w:r>
        <w:rPr>
          <w:sz w:val="22"/>
          <w:szCs w:val="22"/>
        </w:rPr>
        <w:t>из</w:t>
      </w:r>
      <w:proofErr w:type="spellEnd"/>
      <w:r>
        <w:rPr>
          <w:sz w:val="22"/>
          <w:szCs w:val="22"/>
        </w:rPr>
        <w:t xml:space="preserve"> </w:t>
      </w:r>
      <w:proofErr w:type="spellStart"/>
      <w:r>
        <w:rPr>
          <w:sz w:val="22"/>
          <w:szCs w:val="22"/>
        </w:rPr>
        <w:t>обрасца</w:t>
      </w:r>
      <w:proofErr w:type="spellEnd"/>
      <w:r>
        <w:rPr>
          <w:sz w:val="22"/>
          <w:szCs w:val="22"/>
        </w:rPr>
        <w:t xml:space="preserve"> </w:t>
      </w:r>
      <w:proofErr w:type="spellStart"/>
      <w:r>
        <w:rPr>
          <w:sz w:val="22"/>
          <w:szCs w:val="22"/>
        </w:rPr>
        <w:t>структуре</w:t>
      </w:r>
      <w:proofErr w:type="spellEnd"/>
      <w:r>
        <w:rPr>
          <w:sz w:val="22"/>
          <w:szCs w:val="22"/>
        </w:rPr>
        <w:t xml:space="preserve"> </w:t>
      </w:r>
      <w:proofErr w:type="spellStart"/>
      <w:r>
        <w:rPr>
          <w:sz w:val="22"/>
          <w:szCs w:val="22"/>
        </w:rPr>
        <w:t>цене</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стварно</w:t>
      </w:r>
      <w:proofErr w:type="spellEnd"/>
      <w:r>
        <w:rPr>
          <w:sz w:val="22"/>
          <w:szCs w:val="22"/>
        </w:rPr>
        <w:t xml:space="preserve"> </w:t>
      </w:r>
      <w:proofErr w:type="spellStart"/>
      <w:r>
        <w:rPr>
          <w:sz w:val="22"/>
          <w:szCs w:val="22"/>
        </w:rPr>
        <w:t>извршеним</w:t>
      </w:r>
      <w:proofErr w:type="spellEnd"/>
      <w:r>
        <w:rPr>
          <w:sz w:val="22"/>
          <w:szCs w:val="22"/>
        </w:rPr>
        <w:t xml:space="preserve"> </w:t>
      </w:r>
      <w:proofErr w:type="spellStart"/>
      <w:r>
        <w:rPr>
          <w:sz w:val="22"/>
          <w:szCs w:val="22"/>
        </w:rPr>
        <w:t>услугама</w:t>
      </w:r>
      <w:proofErr w:type="spellEnd"/>
      <w:r>
        <w:rPr>
          <w:sz w:val="22"/>
          <w:szCs w:val="22"/>
        </w:rPr>
        <w:t>.</w:t>
      </w:r>
    </w:p>
    <w:p w:rsidR="003856FE" w:rsidRPr="008604E6" w:rsidRDefault="00860EE4" w:rsidP="00860EE4">
      <w:pPr>
        <w:pStyle w:val="Header"/>
        <w:jc w:val="both"/>
        <w:rPr>
          <w:b/>
          <w:bCs/>
        </w:rPr>
      </w:pPr>
      <w:proofErr w:type="spellStart"/>
      <w:r>
        <w:rPr>
          <w:b/>
          <w:sz w:val="22"/>
          <w:szCs w:val="22"/>
        </w:rPr>
        <w:t>Наручилац</w:t>
      </w:r>
      <w:proofErr w:type="spellEnd"/>
      <w:r>
        <w:rPr>
          <w:b/>
          <w:sz w:val="22"/>
          <w:szCs w:val="22"/>
        </w:rPr>
        <w:t xml:space="preserve"> </w:t>
      </w:r>
      <w:proofErr w:type="spellStart"/>
      <w:r>
        <w:rPr>
          <w:b/>
          <w:sz w:val="22"/>
          <w:szCs w:val="22"/>
        </w:rPr>
        <w:t>задржава</w:t>
      </w:r>
      <w:proofErr w:type="spellEnd"/>
      <w:r>
        <w:rPr>
          <w:b/>
          <w:sz w:val="22"/>
          <w:szCs w:val="22"/>
        </w:rPr>
        <w:t xml:space="preserve"> </w:t>
      </w:r>
      <w:proofErr w:type="spellStart"/>
      <w:r>
        <w:rPr>
          <w:b/>
          <w:sz w:val="22"/>
          <w:szCs w:val="22"/>
        </w:rPr>
        <w:t>право</w:t>
      </w:r>
      <w:proofErr w:type="spellEnd"/>
      <w:r>
        <w:rPr>
          <w:b/>
          <w:sz w:val="22"/>
          <w:szCs w:val="22"/>
        </w:rPr>
        <w:t xml:space="preserve"> </w:t>
      </w:r>
      <w:proofErr w:type="spellStart"/>
      <w:r>
        <w:rPr>
          <w:b/>
          <w:sz w:val="22"/>
          <w:szCs w:val="22"/>
        </w:rPr>
        <w:t>да</w:t>
      </w:r>
      <w:proofErr w:type="spellEnd"/>
      <w:r>
        <w:rPr>
          <w:b/>
          <w:sz w:val="22"/>
          <w:szCs w:val="22"/>
        </w:rPr>
        <w:t xml:space="preserve"> </w:t>
      </w:r>
      <w:proofErr w:type="spellStart"/>
      <w:r>
        <w:rPr>
          <w:b/>
          <w:sz w:val="22"/>
          <w:szCs w:val="22"/>
        </w:rPr>
        <w:t>стварне</w:t>
      </w:r>
      <w:proofErr w:type="spellEnd"/>
      <w:r>
        <w:rPr>
          <w:b/>
          <w:sz w:val="22"/>
          <w:szCs w:val="22"/>
        </w:rPr>
        <w:t xml:space="preserve"> </w:t>
      </w:r>
      <w:proofErr w:type="spellStart"/>
      <w:r>
        <w:rPr>
          <w:b/>
          <w:sz w:val="22"/>
          <w:szCs w:val="22"/>
        </w:rPr>
        <w:t>количине</w:t>
      </w:r>
      <w:proofErr w:type="spellEnd"/>
      <w:r>
        <w:rPr>
          <w:b/>
          <w:sz w:val="22"/>
          <w:szCs w:val="22"/>
        </w:rPr>
        <w:t xml:space="preserve"> </w:t>
      </w:r>
      <w:proofErr w:type="spellStart"/>
      <w:r>
        <w:rPr>
          <w:b/>
          <w:sz w:val="22"/>
          <w:szCs w:val="22"/>
        </w:rPr>
        <w:t>по</w:t>
      </w:r>
      <w:proofErr w:type="spellEnd"/>
      <w:r>
        <w:rPr>
          <w:b/>
          <w:sz w:val="22"/>
          <w:szCs w:val="22"/>
        </w:rPr>
        <w:t xml:space="preserve"> </w:t>
      </w:r>
      <w:proofErr w:type="spellStart"/>
      <w:r>
        <w:rPr>
          <w:b/>
          <w:sz w:val="22"/>
          <w:szCs w:val="22"/>
        </w:rPr>
        <w:t>позицијама</w:t>
      </w:r>
      <w:proofErr w:type="spellEnd"/>
      <w:r>
        <w:rPr>
          <w:b/>
          <w:sz w:val="22"/>
          <w:szCs w:val="22"/>
        </w:rPr>
        <w:t xml:space="preserve"> </w:t>
      </w:r>
      <w:proofErr w:type="spellStart"/>
      <w:r>
        <w:rPr>
          <w:b/>
          <w:sz w:val="22"/>
          <w:szCs w:val="22"/>
        </w:rPr>
        <w:t>из</w:t>
      </w:r>
      <w:proofErr w:type="spellEnd"/>
      <w:r>
        <w:rPr>
          <w:b/>
          <w:sz w:val="22"/>
          <w:szCs w:val="22"/>
        </w:rPr>
        <w:t xml:space="preserve"> </w:t>
      </w:r>
      <w:proofErr w:type="spellStart"/>
      <w:r>
        <w:rPr>
          <w:b/>
          <w:sz w:val="22"/>
          <w:szCs w:val="22"/>
        </w:rPr>
        <w:t>техничке</w:t>
      </w:r>
      <w:proofErr w:type="spellEnd"/>
      <w:r>
        <w:rPr>
          <w:b/>
          <w:sz w:val="22"/>
          <w:szCs w:val="22"/>
        </w:rPr>
        <w:t xml:space="preserve"> </w:t>
      </w:r>
      <w:proofErr w:type="spellStart"/>
      <w:r>
        <w:rPr>
          <w:b/>
          <w:sz w:val="22"/>
          <w:szCs w:val="22"/>
        </w:rPr>
        <w:t>спецификације</w:t>
      </w:r>
      <w:proofErr w:type="spellEnd"/>
      <w:r>
        <w:rPr>
          <w:b/>
          <w:sz w:val="22"/>
          <w:szCs w:val="22"/>
        </w:rPr>
        <w:t xml:space="preserve"> </w:t>
      </w:r>
      <w:proofErr w:type="spellStart"/>
      <w:r>
        <w:rPr>
          <w:b/>
          <w:sz w:val="22"/>
          <w:szCs w:val="22"/>
        </w:rPr>
        <w:t>дефинише</w:t>
      </w:r>
      <w:proofErr w:type="spellEnd"/>
      <w:r>
        <w:rPr>
          <w:b/>
          <w:sz w:val="22"/>
          <w:szCs w:val="22"/>
        </w:rPr>
        <w:t xml:space="preserve"> </w:t>
      </w:r>
      <w:proofErr w:type="spellStart"/>
      <w:r>
        <w:rPr>
          <w:b/>
          <w:sz w:val="22"/>
          <w:szCs w:val="22"/>
        </w:rPr>
        <w:t>накнадно</w:t>
      </w:r>
      <w:proofErr w:type="spellEnd"/>
      <w:r>
        <w:rPr>
          <w:b/>
          <w:sz w:val="22"/>
          <w:szCs w:val="22"/>
        </w:rPr>
        <w:t xml:space="preserve">, </w:t>
      </w:r>
      <w:proofErr w:type="spellStart"/>
      <w:r>
        <w:rPr>
          <w:b/>
          <w:sz w:val="22"/>
          <w:szCs w:val="22"/>
        </w:rPr>
        <w:t>приликом</w:t>
      </w:r>
      <w:proofErr w:type="spellEnd"/>
      <w:r>
        <w:rPr>
          <w:b/>
          <w:sz w:val="22"/>
          <w:szCs w:val="22"/>
        </w:rPr>
        <w:t xml:space="preserve"> </w:t>
      </w:r>
      <w:proofErr w:type="spellStart"/>
      <w:r>
        <w:rPr>
          <w:b/>
          <w:sz w:val="22"/>
          <w:szCs w:val="22"/>
        </w:rPr>
        <w:t>састављања</w:t>
      </w:r>
      <w:proofErr w:type="spellEnd"/>
      <w:r>
        <w:rPr>
          <w:b/>
          <w:sz w:val="22"/>
          <w:szCs w:val="22"/>
        </w:rPr>
        <w:t xml:space="preserve"> </w:t>
      </w:r>
      <w:proofErr w:type="spellStart"/>
      <w:r>
        <w:rPr>
          <w:b/>
          <w:sz w:val="22"/>
          <w:szCs w:val="22"/>
        </w:rPr>
        <w:t>сваког</w:t>
      </w:r>
      <w:proofErr w:type="spellEnd"/>
      <w:r>
        <w:rPr>
          <w:b/>
          <w:sz w:val="22"/>
          <w:szCs w:val="22"/>
        </w:rPr>
        <w:t xml:space="preserve"> </w:t>
      </w:r>
      <w:proofErr w:type="spellStart"/>
      <w:r>
        <w:rPr>
          <w:b/>
          <w:sz w:val="22"/>
          <w:szCs w:val="22"/>
        </w:rPr>
        <w:t>конкретног</w:t>
      </w:r>
      <w:proofErr w:type="spellEnd"/>
      <w:r>
        <w:rPr>
          <w:b/>
          <w:sz w:val="22"/>
          <w:szCs w:val="22"/>
        </w:rPr>
        <w:t xml:space="preserve"> </w:t>
      </w:r>
      <w:proofErr w:type="spellStart"/>
      <w:r>
        <w:rPr>
          <w:b/>
          <w:sz w:val="22"/>
          <w:szCs w:val="22"/>
        </w:rPr>
        <w:t>захтева</w:t>
      </w:r>
      <w:proofErr w:type="spellEnd"/>
      <w:r>
        <w:rPr>
          <w:b/>
          <w:sz w:val="22"/>
          <w:szCs w:val="22"/>
        </w:rPr>
        <w:t xml:space="preserve">, </w:t>
      </w:r>
      <w:proofErr w:type="spellStart"/>
      <w:r>
        <w:rPr>
          <w:b/>
          <w:sz w:val="22"/>
          <w:szCs w:val="22"/>
        </w:rPr>
        <w:t>према</w:t>
      </w:r>
      <w:proofErr w:type="spellEnd"/>
      <w:r>
        <w:rPr>
          <w:b/>
          <w:sz w:val="22"/>
          <w:szCs w:val="22"/>
        </w:rPr>
        <w:t xml:space="preserve"> </w:t>
      </w:r>
      <w:proofErr w:type="spellStart"/>
      <w:r>
        <w:rPr>
          <w:b/>
          <w:sz w:val="22"/>
          <w:szCs w:val="22"/>
        </w:rPr>
        <w:t>тренутним</w:t>
      </w:r>
      <w:proofErr w:type="spellEnd"/>
      <w:r>
        <w:rPr>
          <w:b/>
          <w:sz w:val="22"/>
          <w:szCs w:val="22"/>
        </w:rPr>
        <w:t xml:space="preserve"> </w:t>
      </w:r>
      <w:proofErr w:type="spellStart"/>
      <w:r>
        <w:rPr>
          <w:b/>
          <w:sz w:val="22"/>
          <w:szCs w:val="22"/>
        </w:rPr>
        <w:t>потребама</w:t>
      </w:r>
      <w:proofErr w:type="spellEnd"/>
      <w:r>
        <w:rPr>
          <w:b/>
          <w:sz w:val="22"/>
          <w:szCs w:val="22"/>
          <w:lang w:val="sr-Cyrl-CS"/>
        </w:rPr>
        <w:t>.</w:t>
      </w:r>
      <w:bookmarkStart w:id="0" w:name="_GoBack"/>
      <w:bookmarkEnd w:id="0"/>
    </w:p>
    <w:sectPr w:rsidR="003856FE" w:rsidRPr="008604E6" w:rsidSect="00AD2816">
      <w:headerReference w:type="default" r:id="rId8"/>
      <w:headerReference w:type="first" r:id="rId9"/>
      <w:pgSz w:w="16840" w:h="11907" w:orient="landscape" w:code="9"/>
      <w:pgMar w:top="0" w:right="1134" w:bottom="180"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4C1" w:rsidRDefault="00A274C1">
      <w:r>
        <w:separator/>
      </w:r>
    </w:p>
  </w:endnote>
  <w:endnote w:type="continuationSeparator" w:id="0">
    <w:p w:rsidR="00A274C1" w:rsidRDefault="00A2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YGaramondR">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Coe_Times">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de Latin">
    <w:panose1 w:val="020A0A07050505020404"/>
    <w:charset w:val="00"/>
    <w:family w:val="roman"/>
    <w:pitch w:val="variable"/>
    <w:sig w:usb0="00000003" w:usb1="00000000" w:usb2="00000000" w:usb3="00000000" w:csb0="00000001" w:csb1="00000000"/>
  </w:font>
  <w:font w:name="YU L Garamond">
    <w:altName w:val="Courier New"/>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4C1" w:rsidRDefault="00A274C1">
      <w:r>
        <w:separator/>
      </w:r>
    </w:p>
  </w:footnote>
  <w:footnote w:type="continuationSeparator" w:id="0">
    <w:p w:rsidR="00A274C1" w:rsidRDefault="00A27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D2A" w:rsidRDefault="005D1D2A" w:rsidP="000A7AA0">
    <w:pPr>
      <w:pStyle w:val="Header"/>
      <w:jc w:val="center"/>
    </w:pPr>
  </w:p>
  <w:p w:rsidR="005D1D2A" w:rsidRPr="00FE6007" w:rsidRDefault="005D1D2A" w:rsidP="009B26B5">
    <w:pPr>
      <w:ind w:left="720" w:firstLine="720"/>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816" w:rsidRDefault="00AD2816" w:rsidP="00AD2816">
    <w:pPr>
      <w:pStyle w:val="Header"/>
      <w:jc w:val="center"/>
    </w:pPr>
    <w:r>
      <w:rPr>
        <w:noProof/>
      </w:rPr>
      <w:drawing>
        <wp:inline distT="0" distB="0" distL="0" distR="0" wp14:anchorId="2374B33B" wp14:editId="34F7F342">
          <wp:extent cx="5972810" cy="996950"/>
          <wp:effectExtent l="0" t="0" r="8890" b="0"/>
          <wp:docPr id="1" name="Picture 1" descr="2"/>
          <wp:cNvGraphicFramePr/>
          <a:graphic xmlns:a="http://schemas.openxmlformats.org/drawingml/2006/main">
            <a:graphicData uri="http://schemas.openxmlformats.org/drawingml/2006/picture">
              <pic:pic xmlns:pic="http://schemas.openxmlformats.org/drawingml/2006/picture">
                <pic:nvPicPr>
                  <pic:cNvPr id="1" name="Picture 1" descr="2"/>
                  <pic:cNvPicPr/>
                </pic:nvPicPr>
                <pic:blipFill>
                  <a:blip r:embed="rId1"/>
                  <a:srcRect/>
                  <a:stretch>
                    <a:fillRect/>
                  </a:stretch>
                </pic:blipFill>
                <pic:spPr bwMode="auto">
                  <a:xfrm>
                    <a:off x="0" y="0"/>
                    <a:ext cx="5972810" cy="996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79A"/>
    <w:multiLevelType w:val="hybridMultilevel"/>
    <w:tmpl w:val="8D38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53D7"/>
    <w:multiLevelType w:val="hybridMultilevel"/>
    <w:tmpl w:val="50D2D76E"/>
    <w:lvl w:ilvl="0" w:tplc="3B9AF746">
      <w:start w:val="1"/>
      <w:numFmt w:val="decimal"/>
      <w:lvlText w:val="%1)"/>
      <w:lvlJc w:val="left"/>
      <w:pPr>
        <w:ind w:left="1080" w:hanging="360"/>
      </w:pPr>
      <w:rPr>
        <w:rFonts w:hint="default"/>
        <w:b/>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790ABD"/>
    <w:multiLevelType w:val="hybridMultilevel"/>
    <w:tmpl w:val="502E47C4"/>
    <w:lvl w:ilvl="0" w:tplc="131EA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9206C4"/>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FB6"/>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F0D0E"/>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23272"/>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963A8"/>
    <w:multiLevelType w:val="hybridMultilevel"/>
    <w:tmpl w:val="11DE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36C35"/>
    <w:multiLevelType w:val="hybridMultilevel"/>
    <w:tmpl w:val="D69A85CA"/>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 w15:restartNumberingAfterBreak="0">
    <w:nsid w:val="211F6C9B"/>
    <w:multiLevelType w:val="multilevel"/>
    <w:tmpl w:val="20AE17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0" w15:restartNumberingAfterBreak="0">
    <w:nsid w:val="216C66C0"/>
    <w:multiLevelType w:val="hybridMultilevel"/>
    <w:tmpl w:val="D9AC3CB0"/>
    <w:lvl w:ilvl="0" w:tplc="8E94255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F37AB"/>
    <w:multiLevelType w:val="hybridMultilevel"/>
    <w:tmpl w:val="213E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90B60"/>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F48E1"/>
    <w:multiLevelType w:val="hybridMultilevel"/>
    <w:tmpl w:val="D3B6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16725"/>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13D80"/>
    <w:multiLevelType w:val="hybridMultilevel"/>
    <w:tmpl w:val="C7AC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F60E9"/>
    <w:multiLevelType w:val="hybridMultilevel"/>
    <w:tmpl w:val="76FAF8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0B577F"/>
    <w:multiLevelType w:val="hybridMultilevel"/>
    <w:tmpl w:val="57A481A2"/>
    <w:lvl w:ilvl="0" w:tplc="62FA9B18">
      <w:start w:val="1"/>
      <w:numFmt w:val="decimal"/>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5D54EE"/>
    <w:multiLevelType w:val="hybridMultilevel"/>
    <w:tmpl w:val="2B3AA07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2F423B17"/>
    <w:multiLevelType w:val="hybridMultilevel"/>
    <w:tmpl w:val="D9AC3CB0"/>
    <w:lvl w:ilvl="0" w:tplc="8E94255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C528F"/>
    <w:multiLevelType w:val="hybridMultilevel"/>
    <w:tmpl w:val="EAA2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407F6"/>
    <w:multiLevelType w:val="hybridMultilevel"/>
    <w:tmpl w:val="1AA45178"/>
    <w:lvl w:ilvl="0" w:tplc="847AB9B6">
      <w:start w:val="1"/>
      <w:numFmt w:val="decimal"/>
      <w:lvlText w:val="%1)"/>
      <w:lvlJc w:val="left"/>
      <w:pPr>
        <w:ind w:left="1800" w:hanging="360"/>
      </w:pPr>
      <w:rPr>
        <w:rFonts w:hint="default"/>
      </w:r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22" w15:restartNumberingAfterBreak="0">
    <w:nsid w:val="33B55543"/>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77BD1"/>
    <w:multiLevelType w:val="hybridMultilevel"/>
    <w:tmpl w:val="275EA004"/>
    <w:lvl w:ilvl="0" w:tplc="2CECC744">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8C41CE"/>
    <w:multiLevelType w:val="hybridMultilevel"/>
    <w:tmpl w:val="B630E248"/>
    <w:lvl w:ilvl="0" w:tplc="D1C62A0E">
      <w:start w:val="1"/>
      <w:numFmt w:val="bullet"/>
      <w:lvlText w:val="-"/>
      <w:lvlJc w:val="left"/>
      <w:pPr>
        <w:ind w:left="391" w:hanging="360"/>
      </w:pPr>
      <w:rPr>
        <w:rFonts w:ascii="Times New Roman" w:eastAsia="Times New Roman" w:hAnsi="Times New Roman" w:cs="Times New Roman" w:hint="default"/>
        <w:sz w:val="24"/>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25" w15:restartNumberingAfterBreak="0">
    <w:nsid w:val="4A6E191E"/>
    <w:multiLevelType w:val="hybridMultilevel"/>
    <w:tmpl w:val="D9AC3CB0"/>
    <w:lvl w:ilvl="0" w:tplc="8E94255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E7BFC"/>
    <w:multiLevelType w:val="hybridMultilevel"/>
    <w:tmpl w:val="0E32FA32"/>
    <w:lvl w:ilvl="0" w:tplc="DB56FC2C">
      <w:start w:val="1"/>
      <w:numFmt w:val="decimal"/>
      <w:lvlText w:val="%1."/>
      <w:lvlJc w:val="left"/>
      <w:pPr>
        <w:ind w:left="163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F604E"/>
    <w:multiLevelType w:val="hybridMultilevel"/>
    <w:tmpl w:val="8814F2D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15:restartNumberingAfterBreak="0">
    <w:nsid w:val="5B690A32"/>
    <w:multiLevelType w:val="hybridMultilevel"/>
    <w:tmpl w:val="C1382664"/>
    <w:lvl w:ilvl="0" w:tplc="36EEBA30">
      <w:start w:val="1"/>
      <w:numFmt w:val="decimal"/>
      <w:lvlText w:val="%1)"/>
      <w:lvlJc w:val="left"/>
      <w:pPr>
        <w:ind w:left="731" w:hanging="360"/>
      </w:pPr>
      <w:rPr>
        <w:rFonts w:hint="default"/>
        <w:b/>
      </w:rPr>
    </w:lvl>
    <w:lvl w:ilvl="1" w:tplc="081A0019">
      <w:start w:val="1"/>
      <w:numFmt w:val="lowerLetter"/>
      <w:lvlText w:val="%2."/>
      <w:lvlJc w:val="left"/>
      <w:pPr>
        <w:ind w:left="1451" w:hanging="360"/>
      </w:pPr>
    </w:lvl>
    <w:lvl w:ilvl="2" w:tplc="081A001B" w:tentative="1">
      <w:start w:val="1"/>
      <w:numFmt w:val="lowerRoman"/>
      <w:lvlText w:val="%3."/>
      <w:lvlJc w:val="right"/>
      <w:pPr>
        <w:ind w:left="2171" w:hanging="180"/>
      </w:pPr>
    </w:lvl>
    <w:lvl w:ilvl="3" w:tplc="081A000F" w:tentative="1">
      <w:start w:val="1"/>
      <w:numFmt w:val="decimal"/>
      <w:lvlText w:val="%4."/>
      <w:lvlJc w:val="left"/>
      <w:pPr>
        <w:ind w:left="2891" w:hanging="360"/>
      </w:pPr>
    </w:lvl>
    <w:lvl w:ilvl="4" w:tplc="081A0019" w:tentative="1">
      <w:start w:val="1"/>
      <w:numFmt w:val="lowerLetter"/>
      <w:lvlText w:val="%5."/>
      <w:lvlJc w:val="left"/>
      <w:pPr>
        <w:ind w:left="3611" w:hanging="360"/>
      </w:pPr>
    </w:lvl>
    <w:lvl w:ilvl="5" w:tplc="081A001B" w:tentative="1">
      <w:start w:val="1"/>
      <w:numFmt w:val="lowerRoman"/>
      <w:lvlText w:val="%6."/>
      <w:lvlJc w:val="right"/>
      <w:pPr>
        <w:ind w:left="4331" w:hanging="180"/>
      </w:pPr>
    </w:lvl>
    <w:lvl w:ilvl="6" w:tplc="081A000F" w:tentative="1">
      <w:start w:val="1"/>
      <w:numFmt w:val="decimal"/>
      <w:lvlText w:val="%7."/>
      <w:lvlJc w:val="left"/>
      <w:pPr>
        <w:ind w:left="5051" w:hanging="360"/>
      </w:pPr>
    </w:lvl>
    <w:lvl w:ilvl="7" w:tplc="081A0019" w:tentative="1">
      <w:start w:val="1"/>
      <w:numFmt w:val="lowerLetter"/>
      <w:lvlText w:val="%8."/>
      <w:lvlJc w:val="left"/>
      <w:pPr>
        <w:ind w:left="5771" w:hanging="360"/>
      </w:pPr>
    </w:lvl>
    <w:lvl w:ilvl="8" w:tplc="081A001B" w:tentative="1">
      <w:start w:val="1"/>
      <w:numFmt w:val="lowerRoman"/>
      <w:lvlText w:val="%9."/>
      <w:lvlJc w:val="right"/>
      <w:pPr>
        <w:ind w:left="6491" w:hanging="180"/>
      </w:pPr>
    </w:lvl>
  </w:abstractNum>
  <w:abstractNum w:abstractNumId="29" w15:restartNumberingAfterBreak="0">
    <w:nsid w:val="62AC2E3A"/>
    <w:multiLevelType w:val="hybridMultilevel"/>
    <w:tmpl w:val="DACA1214"/>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1">
      <w:start w:val="1"/>
      <w:numFmt w:val="bullet"/>
      <w:lvlText w:val=""/>
      <w:lvlJc w:val="left"/>
      <w:pPr>
        <w:ind w:left="1800" w:hanging="360"/>
      </w:pPr>
      <w:rPr>
        <w:rFonts w:ascii="Symbol" w:hAnsi="Symbol"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0" w15:restartNumberingAfterBreak="0">
    <w:nsid w:val="65257BCD"/>
    <w:multiLevelType w:val="hybridMultilevel"/>
    <w:tmpl w:val="54AA83A6"/>
    <w:lvl w:ilvl="0" w:tplc="0C5693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076DB"/>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C3222"/>
    <w:multiLevelType w:val="hybridMultilevel"/>
    <w:tmpl w:val="B2FC240C"/>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15:restartNumberingAfterBreak="0">
    <w:nsid w:val="68B10A03"/>
    <w:multiLevelType w:val="hybridMultilevel"/>
    <w:tmpl w:val="0194F532"/>
    <w:lvl w:ilvl="0" w:tplc="AAE0FD76">
      <w:start w:val="1"/>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6DD54130"/>
    <w:multiLevelType w:val="hybridMultilevel"/>
    <w:tmpl w:val="E94834C6"/>
    <w:lvl w:ilvl="0" w:tplc="8F10CA42">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15:restartNumberingAfterBreak="0">
    <w:nsid w:val="70B1068F"/>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43748"/>
    <w:multiLevelType w:val="hybridMultilevel"/>
    <w:tmpl w:val="E4C8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A6F79"/>
    <w:multiLevelType w:val="hybridMultilevel"/>
    <w:tmpl w:val="640C8B3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8" w15:restartNumberingAfterBreak="0">
    <w:nsid w:val="77E84912"/>
    <w:multiLevelType w:val="hybridMultilevel"/>
    <w:tmpl w:val="71621886"/>
    <w:lvl w:ilvl="0" w:tplc="18AE3728">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191E0B"/>
    <w:multiLevelType w:val="hybridMultilevel"/>
    <w:tmpl w:val="EAA2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CB4BB9"/>
    <w:multiLevelType w:val="hybridMultilevel"/>
    <w:tmpl w:val="2F94BEE6"/>
    <w:lvl w:ilvl="0" w:tplc="705AAC72">
      <w:numFmt w:val="bullet"/>
      <w:lvlText w:val="-"/>
      <w:lvlJc w:val="left"/>
      <w:pPr>
        <w:ind w:left="720" w:hanging="360"/>
      </w:pPr>
      <w:rPr>
        <w:rFonts w:ascii="Times New Roman" w:eastAsia="TimesNewRomanPSMT"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7CFB7CC4"/>
    <w:multiLevelType w:val="multilevel"/>
    <w:tmpl w:val="82EE4D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2" w15:restartNumberingAfterBreak="0">
    <w:nsid w:val="7D003A30"/>
    <w:multiLevelType w:val="hybridMultilevel"/>
    <w:tmpl w:val="0E32FA32"/>
    <w:lvl w:ilvl="0" w:tplc="DB56FC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B4A88"/>
    <w:multiLevelType w:val="hybridMultilevel"/>
    <w:tmpl w:val="1A4C2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9C6D16"/>
    <w:multiLevelType w:val="hybridMultilevel"/>
    <w:tmpl w:val="453A2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B7530"/>
    <w:multiLevelType w:val="hybridMultilevel"/>
    <w:tmpl w:val="1F705BCE"/>
    <w:lvl w:ilvl="0" w:tplc="9F529F84">
      <w:numFmt w:val="bullet"/>
      <w:lvlText w:val="-"/>
      <w:lvlJc w:val="left"/>
      <w:pPr>
        <w:ind w:left="720" w:hanging="360"/>
      </w:pPr>
      <w:rPr>
        <w:rFonts w:ascii="Times New Roman" w:eastAsia="TimesNewRomanPSMT"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41"/>
  </w:num>
  <w:num w:numId="4">
    <w:abstractNumId w:val="21"/>
  </w:num>
  <w:num w:numId="5">
    <w:abstractNumId w:val="28"/>
  </w:num>
  <w:num w:numId="6">
    <w:abstractNumId w:val="9"/>
  </w:num>
  <w:num w:numId="7">
    <w:abstractNumId w:val="8"/>
  </w:num>
  <w:num w:numId="8">
    <w:abstractNumId w:val="37"/>
  </w:num>
  <w:num w:numId="9">
    <w:abstractNumId w:val="34"/>
  </w:num>
  <w:num w:numId="10">
    <w:abstractNumId w:val="16"/>
  </w:num>
  <w:num w:numId="11">
    <w:abstractNumId w:val="23"/>
  </w:num>
  <w:num w:numId="12">
    <w:abstractNumId w:val="44"/>
  </w:num>
  <w:num w:numId="13">
    <w:abstractNumId w:val="39"/>
  </w:num>
  <w:num w:numId="14">
    <w:abstractNumId w:val="26"/>
  </w:num>
  <w:num w:numId="15">
    <w:abstractNumId w:val="36"/>
  </w:num>
  <w:num w:numId="16">
    <w:abstractNumId w:val="25"/>
  </w:num>
  <w:num w:numId="17">
    <w:abstractNumId w:val="10"/>
  </w:num>
  <w:num w:numId="18">
    <w:abstractNumId w:val="30"/>
  </w:num>
  <w:num w:numId="19">
    <w:abstractNumId w:val="4"/>
  </w:num>
  <w:num w:numId="20">
    <w:abstractNumId w:val="35"/>
  </w:num>
  <w:num w:numId="21">
    <w:abstractNumId w:val="17"/>
  </w:num>
  <w:num w:numId="22">
    <w:abstractNumId w:val="1"/>
  </w:num>
  <w:num w:numId="23">
    <w:abstractNumId w:val="32"/>
  </w:num>
  <w:num w:numId="24">
    <w:abstractNumId w:val="7"/>
  </w:num>
  <w:num w:numId="25">
    <w:abstractNumId w:val="43"/>
  </w:num>
  <w:num w:numId="26">
    <w:abstractNumId w:val="13"/>
  </w:num>
  <w:num w:numId="27">
    <w:abstractNumId w:val="0"/>
  </w:num>
  <w:num w:numId="28">
    <w:abstractNumId w:val="45"/>
  </w:num>
  <w:num w:numId="29">
    <w:abstractNumId w:val="40"/>
  </w:num>
  <w:num w:numId="30">
    <w:abstractNumId w:val="15"/>
  </w:num>
  <w:num w:numId="31">
    <w:abstractNumId w:val="20"/>
  </w:num>
  <w:num w:numId="32">
    <w:abstractNumId w:val="42"/>
  </w:num>
  <w:num w:numId="33">
    <w:abstractNumId w:val="19"/>
  </w:num>
  <w:num w:numId="34">
    <w:abstractNumId w:val="5"/>
  </w:num>
  <w:num w:numId="3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4"/>
  </w:num>
  <w:num w:numId="39">
    <w:abstractNumId w:val="3"/>
  </w:num>
  <w:num w:numId="40">
    <w:abstractNumId w:val="38"/>
  </w:num>
  <w:num w:numId="41">
    <w:abstractNumId w:val="2"/>
  </w:num>
  <w:num w:numId="42">
    <w:abstractNumId w:val="11"/>
  </w:num>
  <w:num w:numId="43">
    <w:abstractNumId w:val="31"/>
  </w:num>
  <w:num w:numId="44">
    <w:abstractNumId w:val="12"/>
  </w:num>
  <w:num w:numId="45">
    <w:abstractNumId w:val="6"/>
  </w:num>
  <w:num w:numId="46">
    <w:abstractNumId w:val="18"/>
  </w:num>
  <w:num w:numId="47">
    <w:abstractNumId w:val="29"/>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75D2"/>
    <w:rsid w:val="000007B3"/>
    <w:rsid w:val="00000915"/>
    <w:rsid w:val="00001815"/>
    <w:rsid w:val="00001E19"/>
    <w:rsid w:val="000039E9"/>
    <w:rsid w:val="0000499B"/>
    <w:rsid w:val="00004CB5"/>
    <w:rsid w:val="00004D2C"/>
    <w:rsid w:val="000050E9"/>
    <w:rsid w:val="0000653C"/>
    <w:rsid w:val="0001142D"/>
    <w:rsid w:val="00011775"/>
    <w:rsid w:val="00011E6F"/>
    <w:rsid w:val="00014A1B"/>
    <w:rsid w:val="00015679"/>
    <w:rsid w:val="00016416"/>
    <w:rsid w:val="000165C5"/>
    <w:rsid w:val="00017A68"/>
    <w:rsid w:val="00021AFA"/>
    <w:rsid w:val="000249A8"/>
    <w:rsid w:val="0002544C"/>
    <w:rsid w:val="00025541"/>
    <w:rsid w:val="00025632"/>
    <w:rsid w:val="00027CB2"/>
    <w:rsid w:val="00030790"/>
    <w:rsid w:val="00030CFD"/>
    <w:rsid w:val="000310F2"/>
    <w:rsid w:val="0003141F"/>
    <w:rsid w:val="00036225"/>
    <w:rsid w:val="00036C1C"/>
    <w:rsid w:val="00036FC6"/>
    <w:rsid w:val="000409EF"/>
    <w:rsid w:val="00040F7D"/>
    <w:rsid w:val="00041593"/>
    <w:rsid w:val="0004353E"/>
    <w:rsid w:val="00044289"/>
    <w:rsid w:val="00046809"/>
    <w:rsid w:val="00047DC0"/>
    <w:rsid w:val="00047F27"/>
    <w:rsid w:val="00051E79"/>
    <w:rsid w:val="000530E2"/>
    <w:rsid w:val="00053442"/>
    <w:rsid w:val="00055EF6"/>
    <w:rsid w:val="000562B6"/>
    <w:rsid w:val="00056524"/>
    <w:rsid w:val="00063B5D"/>
    <w:rsid w:val="00063C05"/>
    <w:rsid w:val="00066254"/>
    <w:rsid w:val="00067115"/>
    <w:rsid w:val="0007070D"/>
    <w:rsid w:val="00071620"/>
    <w:rsid w:val="0007387D"/>
    <w:rsid w:val="00075593"/>
    <w:rsid w:val="00075EF5"/>
    <w:rsid w:val="0007693C"/>
    <w:rsid w:val="000807A4"/>
    <w:rsid w:val="00082DF1"/>
    <w:rsid w:val="000830AB"/>
    <w:rsid w:val="000837FD"/>
    <w:rsid w:val="00085A09"/>
    <w:rsid w:val="00085EB0"/>
    <w:rsid w:val="00087113"/>
    <w:rsid w:val="0008779A"/>
    <w:rsid w:val="00087EE3"/>
    <w:rsid w:val="00090673"/>
    <w:rsid w:val="00090FAF"/>
    <w:rsid w:val="00091D54"/>
    <w:rsid w:val="000923D0"/>
    <w:rsid w:val="00092737"/>
    <w:rsid w:val="00092B4A"/>
    <w:rsid w:val="00093120"/>
    <w:rsid w:val="000939FB"/>
    <w:rsid w:val="00095564"/>
    <w:rsid w:val="000959F0"/>
    <w:rsid w:val="000A0650"/>
    <w:rsid w:val="000A0DB9"/>
    <w:rsid w:val="000A1CA4"/>
    <w:rsid w:val="000A24BA"/>
    <w:rsid w:val="000A3C04"/>
    <w:rsid w:val="000A3FBF"/>
    <w:rsid w:val="000A4B1C"/>
    <w:rsid w:val="000A6000"/>
    <w:rsid w:val="000A76AD"/>
    <w:rsid w:val="000A7AA0"/>
    <w:rsid w:val="000A7C8F"/>
    <w:rsid w:val="000B11AF"/>
    <w:rsid w:val="000B19C0"/>
    <w:rsid w:val="000B1A60"/>
    <w:rsid w:val="000B1B5B"/>
    <w:rsid w:val="000B1ECB"/>
    <w:rsid w:val="000B2F84"/>
    <w:rsid w:val="000B37E1"/>
    <w:rsid w:val="000B3B06"/>
    <w:rsid w:val="000B3BCE"/>
    <w:rsid w:val="000B43AE"/>
    <w:rsid w:val="000B448B"/>
    <w:rsid w:val="000B4AC0"/>
    <w:rsid w:val="000B4F06"/>
    <w:rsid w:val="000B5381"/>
    <w:rsid w:val="000B6050"/>
    <w:rsid w:val="000B7A3E"/>
    <w:rsid w:val="000B7EE4"/>
    <w:rsid w:val="000C0B85"/>
    <w:rsid w:val="000C0EB4"/>
    <w:rsid w:val="000C0F46"/>
    <w:rsid w:val="000C3627"/>
    <w:rsid w:val="000C417E"/>
    <w:rsid w:val="000C6557"/>
    <w:rsid w:val="000C6F10"/>
    <w:rsid w:val="000C77B1"/>
    <w:rsid w:val="000C7D34"/>
    <w:rsid w:val="000D06CB"/>
    <w:rsid w:val="000D0CE6"/>
    <w:rsid w:val="000D23F7"/>
    <w:rsid w:val="000D2DE2"/>
    <w:rsid w:val="000D56DD"/>
    <w:rsid w:val="000D6832"/>
    <w:rsid w:val="000D7E92"/>
    <w:rsid w:val="000E074A"/>
    <w:rsid w:val="000E0DA4"/>
    <w:rsid w:val="000E137D"/>
    <w:rsid w:val="000E197B"/>
    <w:rsid w:val="000E43C1"/>
    <w:rsid w:val="000E502F"/>
    <w:rsid w:val="000E6BFF"/>
    <w:rsid w:val="000E71DC"/>
    <w:rsid w:val="000E7E45"/>
    <w:rsid w:val="000F15CC"/>
    <w:rsid w:val="000F18F1"/>
    <w:rsid w:val="000F2550"/>
    <w:rsid w:val="000F303D"/>
    <w:rsid w:val="000F4877"/>
    <w:rsid w:val="000F5C6F"/>
    <w:rsid w:val="00100561"/>
    <w:rsid w:val="00101A8A"/>
    <w:rsid w:val="00101ED5"/>
    <w:rsid w:val="0010213D"/>
    <w:rsid w:val="0010356D"/>
    <w:rsid w:val="001057B2"/>
    <w:rsid w:val="00105937"/>
    <w:rsid w:val="00106C51"/>
    <w:rsid w:val="00106D0E"/>
    <w:rsid w:val="00107A36"/>
    <w:rsid w:val="00107E5C"/>
    <w:rsid w:val="00110E19"/>
    <w:rsid w:val="00111ABC"/>
    <w:rsid w:val="0011415E"/>
    <w:rsid w:val="00114D54"/>
    <w:rsid w:val="00115975"/>
    <w:rsid w:val="00115B47"/>
    <w:rsid w:val="00116EDF"/>
    <w:rsid w:val="00120074"/>
    <w:rsid w:val="00120B81"/>
    <w:rsid w:val="00120E13"/>
    <w:rsid w:val="00123832"/>
    <w:rsid w:val="0012455F"/>
    <w:rsid w:val="00124C49"/>
    <w:rsid w:val="001257AC"/>
    <w:rsid w:val="00126B77"/>
    <w:rsid w:val="00127285"/>
    <w:rsid w:val="001274E3"/>
    <w:rsid w:val="00127F12"/>
    <w:rsid w:val="001300AF"/>
    <w:rsid w:val="0013124D"/>
    <w:rsid w:val="00131A67"/>
    <w:rsid w:val="00132A45"/>
    <w:rsid w:val="00132CCD"/>
    <w:rsid w:val="00134B6E"/>
    <w:rsid w:val="00135F1D"/>
    <w:rsid w:val="0013621D"/>
    <w:rsid w:val="0013628C"/>
    <w:rsid w:val="00136C2C"/>
    <w:rsid w:val="0013735F"/>
    <w:rsid w:val="0013798B"/>
    <w:rsid w:val="00141AA1"/>
    <w:rsid w:val="00141ED9"/>
    <w:rsid w:val="00142960"/>
    <w:rsid w:val="00143E77"/>
    <w:rsid w:val="00145DCF"/>
    <w:rsid w:val="00147443"/>
    <w:rsid w:val="00147F45"/>
    <w:rsid w:val="00147F4F"/>
    <w:rsid w:val="001500D0"/>
    <w:rsid w:val="00150EDA"/>
    <w:rsid w:val="001515FD"/>
    <w:rsid w:val="001518F1"/>
    <w:rsid w:val="00152423"/>
    <w:rsid w:val="00152AAE"/>
    <w:rsid w:val="00152B5B"/>
    <w:rsid w:val="001537C6"/>
    <w:rsid w:val="001538F1"/>
    <w:rsid w:val="00154A69"/>
    <w:rsid w:val="00154B6B"/>
    <w:rsid w:val="00155964"/>
    <w:rsid w:val="00156037"/>
    <w:rsid w:val="00156C1C"/>
    <w:rsid w:val="00160553"/>
    <w:rsid w:val="001609A1"/>
    <w:rsid w:val="00160A68"/>
    <w:rsid w:val="00160C7D"/>
    <w:rsid w:val="00162103"/>
    <w:rsid w:val="00162626"/>
    <w:rsid w:val="0016374A"/>
    <w:rsid w:val="00163BAA"/>
    <w:rsid w:val="00164670"/>
    <w:rsid w:val="001679FC"/>
    <w:rsid w:val="00167B40"/>
    <w:rsid w:val="00170016"/>
    <w:rsid w:val="001739C3"/>
    <w:rsid w:val="00173C9C"/>
    <w:rsid w:val="001749E6"/>
    <w:rsid w:val="00175CF0"/>
    <w:rsid w:val="00175DE5"/>
    <w:rsid w:val="00176395"/>
    <w:rsid w:val="001763CD"/>
    <w:rsid w:val="0017713E"/>
    <w:rsid w:val="00177B21"/>
    <w:rsid w:val="00177CD6"/>
    <w:rsid w:val="00177E56"/>
    <w:rsid w:val="00177EA8"/>
    <w:rsid w:val="0018040F"/>
    <w:rsid w:val="0018063F"/>
    <w:rsid w:val="00180FB0"/>
    <w:rsid w:val="0018182E"/>
    <w:rsid w:val="00181FD7"/>
    <w:rsid w:val="001823A7"/>
    <w:rsid w:val="00182BFF"/>
    <w:rsid w:val="001832C0"/>
    <w:rsid w:val="00185034"/>
    <w:rsid w:val="00185ECC"/>
    <w:rsid w:val="00186177"/>
    <w:rsid w:val="00186628"/>
    <w:rsid w:val="00186A01"/>
    <w:rsid w:val="00187E83"/>
    <w:rsid w:val="001905F9"/>
    <w:rsid w:val="00191685"/>
    <w:rsid w:val="001917EA"/>
    <w:rsid w:val="001937C9"/>
    <w:rsid w:val="0019399C"/>
    <w:rsid w:val="00194313"/>
    <w:rsid w:val="00195B15"/>
    <w:rsid w:val="00196046"/>
    <w:rsid w:val="00196BC7"/>
    <w:rsid w:val="00196E3D"/>
    <w:rsid w:val="00197A55"/>
    <w:rsid w:val="00197F39"/>
    <w:rsid w:val="001A031D"/>
    <w:rsid w:val="001A3661"/>
    <w:rsid w:val="001A6AD6"/>
    <w:rsid w:val="001A6EE2"/>
    <w:rsid w:val="001B2D79"/>
    <w:rsid w:val="001B3642"/>
    <w:rsid w:val="001B3D33"/>
    <w:rsid w:val="001B4D4A"/>
    <w:rsid w:val="001B66ED"/>
    <w:rsid w:val="001C1D1D"/>
    <w:rsid w:val="001C1F58"/>
    <w:rsid w:val="001C32B7"/>
    <w:rsid w:val="001C3EAD"/>
    <w:rsid w:val="001C4A48"/>
    <w:rsid w:val="001C51A2"/>
    <w:rsid w:val="001C5BC5"/>
    <w:rsid w:val="001C630C"/>
    <w:rsid w:val="001C75B0"/>
    <w:rsid w:val="001D02A7"/>
    <w:rsid w:val="001D1694"/>
    <w:rsid w:val="001D2F74"/>
    <w:rsid w:val="001D37D2"/>
    <w:rsid w:val="001D3BBA"/>
    <w:rsid w:val="001D40F5"/>
    <w:rsid w:val="001D5A19"/>
    <w:rsid w:val="001D6522"/>
    <w:rsid w:val="001D66AE"/>
    <w:rsid w:val="001D6C62"/>
    <w:rsid w:val="001D6FD4"/>
    <w:rsid w:val="001D7288"/>
    <w:rsid w:val="001D7702"/>
    <w:rsid w:val="001D7B11"/>
    <w:rsid w:val="001D7FD1"/>
    <w:rsid w:val="001E232E"/>
    <w:rsid w:val="001E25F4"/>
    <w:rsid w:val="001E2ADC"/>
    <w:rsid w:val="001E3556"/>
    <w:rsid w:val="001E35B5"/>
    <w:rsid w:val="001E4FDC"/>
    <w:rsid w:val="001E7F1C"/>
    <w:rsid w:val="001F00FE"/>
    <w:rsid w:val="001F0C03"/>
    <w:rsid w:val="001F0C23"/>
    <w:rsid w:val="001F122B"/>
    <w:rsid w:val="001F1827"/>
    <w:rsid w:val="001F37A4"/>
    <w:rsid w:val="001F52D2"/>
    <w:rsid w:val="001F58FD"/>
    <w:rsid w:val="001F5B4C"/>
    <w:rsid w:val="0020026E"/>
    <w:rsid w:val="00200935"/>
    <w:rsid w:val="00200A36"/>
    <w:rsid w:val="00200D4D"/>
    <w:rsid w:val="00201D9E"/>
    <w:rsid w:val="00202EBC"/>
    <w:rsid w:val="00202ED4"/>
    <w:rsid w:val="002039EF"/>
    <w:rsid w:val="00203B70"/>
    <w:rsid w:val="00203DD3"/>
    <w:rsid w:val="0020439D"/>
    <w:rsid w:val="00205EE0"/>
    <w:rsid w:val="002071CA"/>
    <w:rsid w:val="00207619"/>
    <w:rsid w:val="00207FBF"/>
    <w:rsid w:val="0021057D"/>
    <w:rsid w:val="00211155"/>
    <w:rsid w:val="0021195D"/>
    <w:rsid w:val="00212F73"/>
    <w:rsid w:val="00214222"/>
    <w:rsid w:val="00214D2E"/>
    <w:rsid w:val="00215DD1"/>
    <w:rsid w:val="00216667"/>
    <w:rsid w:val="00217136"/>
    <w:rsid w:val="00217D64"/>
    <w:rsid w:val="002202DC"/>
    <w:rsid w:val="00220390"/>
    <w:rsid w:val="00220B78"/>
    <w:rsid w:val="00220E81"/>
    <w:rsid w:val="0022106B"/>
    <w:rsid w:val="00221440"/>
    <w:rsid w:val="00221E32"/>
    <w:rsid w:val="002225A4"/>
    <w:rsid w:val="002230D8"/>
    <w:rsid w:val="0022419E"/>
    <w:rsid w:val="00224C7B"/>
    <w:rsid w:val="002266D7"/>
    <w:rsid w:val="00226CB2"/>
    <w:rsid w:val="00230D90"/>
    <w:rsid w:val="00231D23"/>
    <w:rsid w:val="00233E77"/>
    <w:rsid w:val="00234748"/>
    <w:rsid w:val="0023526E"/>
    <w:rsid w:val="00235E54"/>
    <w:rsid w:val="00240061"/>
    <w:rsid w:val="002419E7"/>
    <w:rsid w:val="00241BBF"/>
    <w:rsid w:val="00241DF8"/>
    <w:rsid w:val="00242575"/>
    <w:rsid w:val="00242581"/>
    <w:rsid w:val="00242A09"/>
    <w:rsid w:val="0024377A"/>
    <w:rsid w:val="002439E6"/>
    <w:rsid w:val="00243E0D"/>
    <w:rsid w:val="002444DF"/>
    <w:rsid w:val="0024541B"/>
    <w:rsid w:val="00246850"/>
    <w:rsid w:val="00247773"/>
    <w:rsid w:val="002502F6"/>
    <w:rsid w:val="002505DD"/>
    <w:rsid w:val="00250BE8"/>
    <w:rsid w:val="002518C5"/>
    <w:rsid w:val="00252881"/>
    <w:rsid w:val="00252FB6"/>
    <w:rsid w:val="00255A7F"/>
    <w:rsid w:val="00255CC3"/>
    <w:rsid w:val="002561DB"/>
    <w:rsid w:val="00256929"/>
    <w:rsid w:val="0025747D"/>
    <w:rsid w:val="002601D6"/>
    <w:rsid w:val="0026206F"/>
    <w:rsid w:val="002623CE"/>
    <w:rsid w:val="00262CAC"/>
    <w:rsid w:val="00263068"/>
    <w:rsid w:val="00265A96"/>
    <w:rsid w:val="0026646A"/>
    <w:rsid w:val="00266BBD"/>
    <w:rsid w:val="00267C11"/>
    <w:rsid w:val="0027148F"/>
    <w:rsid w:val="00271680"/>
    <w:rsid w:val="00271B6B"/>
    <w:rsid w:val="00271BAE"/>
    <w:rsid w:val="00272326"/>
    <w:rsid w:val="00273F25"/>
    <w:rsid w:val="0027456C"/>
    <w:rsid w:val="0027458B"/>
    <w:rsid w:val="00274F78"/>
    <w:rsid w:val="00275C93"/>
    <w:rsid w:val="0027651A"/>
    <w:rsid w:val="00276C8D"/>
    <w:rsid w:val="0027785B"/>
    <w:rsid w:val="0028097E"/>
    <w:rsid w:val="00280A6A"/>
    <w:rsid w:val="00280B96"/>
    <w:rsid w:val="00281C45"/>
    <w:rsid w:val="00281EEE"/>
    <w:rsid w:val="0028216C"/>
    <w:rsid w:val="00283483"/>
    <w:rsid w:val="00284149"/>
    <w:rsid w:val="0028468C"/>
    <w:rsid w:val="00284E45"/>
    <w:rsid w:val="0028526A"/>
    <w:rsid w:val="00285E5E"/>
    <w:rsid w:val="00286E0C"/>
    <w:rsid w:val="00287D35"/>
    <w:rsid w:val="00291795"/>
    <w:rsid w:val="00292C64"/>
    <w:rsid w:val="00292F31"/>
    <w:rsid w:val="0029309D"/>
    <w:rsid w:val="00294CC7"/>
    <w:rsid w:val="00294E94"/>
    <w:rsid w:val="00295372"/>
    <w:rsid w:val="002958B8"/>
    <w:rsid w:val="00296CD8"/>
    <w:rsid w:val="002974A4"/>
    <w:rsid w:val="002A0D00"/>
    <w:rsid w:val="002A2384"/>
    <w:rsid w:val="002A2F59"/>
    <w:rsid w:val="002A3A51"/>
    <w:rsid w:val="002A6119"/>
    <w:rsid w:val="002A6420"/>
    <w:rsid w:val="002A69E4"/>
    <w:rsid w:val="002A71D3"/>
    <w:rsid w:val="002A748C"/>
    <w:rsid w:val="002B0B0F"/>
    <w:rsid w:val="002B11A2"/>
    <w:rsid w:val="002B2991"/>
    <w:rsid w:val="002B35A6"/>
    <w:rsid w:val="002B46CF"/>
    <w:rsid w:val="002B55B6"/>
    <w:rsid w:val="002B5D6D"/>
    <w:rsid w:val="002B64DD"/>
    <w:rsid w:val="002B6F8D"/>
    <w:rsid w:val="002B7CD6"/>
    <w:rsid w:val="002C0143"/>
    <w:rsid w:val="002C1272"/>
    <w:rsid w:val="002C199D"/>
    <w:rsid w:val="002C2785"/>
    <w:rsid w:val="002C3050"/>
    <w:rsid w:val="002C4459"/>
    <w:rsid w:val="002C4B2D"/>
    <w:rsid w:val="002C57DC"/>
    <w:rsid w:val="002C6269"/>
    <w:rsid w:val="002C65AA"/>
    <w:rsid w:val="002C6A5C"/>
    <w:rsid w:val="002C7504"/>
    <w:rsid w:val="002C7E77"/>
    <w:rsid w:val="002D0248"/>
    <w:rsid w:val="002D0500"/>
    <w:rsid w:val="002D17DB"/>
    <w:rsid w:val="002D227D"/>
    <w:rsid w:val="002D26B7"/>
    <w:rsid w:val="002D2EC3"/>
    <w:rsid w:val="002D3705"/>
    <w:rsid w:val="002D53C1"/>
    <w:rsid w:val="002D580A"/>
    <w:rsid w:val="002D6524"/>
    <w:rsid w:val="002E0676"/>
    <w:rsid w:val="002E1D68"/>
    <w:rsid w:val="002E3D7F"/>
    <w:rsid w:val="002E41F1"/>
    <w:rsid w:val="002E6737"/>
    <w:rsid w:val="002E702F"/>
    <w:rsid w:val="002E7234"/>
    <w:rsid w:val="002E78F9"/>
    <w:rsid w:val="002E7C0D"/>
    <w:rsid w:val="002F0039"/>
    <w:rsid w:val="002F0664"/>
    <w:rsid w:val="002F2971"/>
    <w:rsid w:val="002F2F79"/>
    <w:rsid w:val="002F3220"/>
    <w:rsid w:val="002F338D"/>
    <w:rsid w:val="002F3D66"/>
    <w:rsid w:val="002F4346"/>
    <w:rsid w:val="002F492D"/>
    <w:rsid w:val="002F4C3C"/>
    <w:rsid w:val="002F665D"/>
    <w:rsid w:val="002F6D93"/>
    <w:rsid w:val="002F7936"/>
    <w:rsid w:val="002F7EA9"/>
    <w:rsid w:val="00301503"/>
    <w:rsid w:val="003020A0"/>
    <w:rsid w:val="00302577"/>
    <w:rsid w:val="00302DA0"/>
    <w:rsid w:val="00303262"/>
    <w:rsid w:val="00303B28"/>
    <w:rsid w:val="00303BE9"/>
    <w:rsid w:val="0030490A"/>
    <w:rsid w:val="00304AE9"/>
    <w:rsid w:val="00305139"/>
    <w:rsid w:val="003055AE"/>
    <w:rsid w:val="00305D1F"/>
    <w:rsid w:val="00306CBB"/>
    <w:rsid w:val="00306D1C"/>
    <w:rsid w:val="00310F07"/>
    <w:rsid w:val="00312E0F"/>
    <w:rsid w:val="003142C8"/>
    <w:rsid w:val="0031452F"/>
    <w:rsid w:val="0031453F"/>
    <w:rsid w:val="00315D7C"/>
    <w:rsid w:val="00316DC8"/>
    <w:rsid w:val="00320754"/>
    <w:rsid w:val="00320924"/>
    <w:rsid w:val="00321419"/>
    <w:rsid w:val="003219A8"/>
    <w:rsid w:val="00321AA0"/>
    <w:rsid w:val="003229F4"/>
    <w:rsid w:val="0032335F"/>
    <w:rsid w:val="00323771"/>
    <w:rsid w:val="0032401B"/>
    <w:rsid w:val="003251F2"/>
    <w:rsid w:val="00325CCB"/>
    <w:rsid w:val="003302C6"/>
    <w:rsid w:val="00331642"/>
    <w:rsid w:val="003317FB"/>
    <w:rsid w:val="00332343"/>
    <w:rsid w:val="00333D4E"/>
    <w:rsid w:val="00334582"/>
    <w:rsid w:val="00334D4A"/>
    <w:rsid w:val="003360C7"/>
    <w:rsid w:val="003401C6"/>
    <w:rsid w:val="0034132E"/>
    <w:rsid w:val="00341E04"/>
    <w:rsid w:val="0034355B"/>
    <w:rsid w:val="00343817"/>
    <w:rsid w:val="00343FDB"/>
    <w:rsid w:val="0034595A"/>
    <w:rsid w:val="00345E76"/>
    <w:rsid w:val="0034617A"/>
    <w:rsid w:val="0034635F"/>
    <w:rsid w:val="003472EF"/>
    <w:rsid w:val="00347416"/>
    <w:rsid w:val="00347552"/>
    <w:rsid w:val="003477F5"/>
    <w:rsid w:val="00350719"/>
    <w:rsid w:val="00350ACB"/>
    <w:rsid w:val="00351579"/>
    <w:rsid w:val="00352B49"/>
    <w:rsid w:val="00352CBD"/>
    <w:rsid w:val="00352D14"/>
    <w:rsid w:val="003535B8"/>
    <w:rsid w:val="003555BC"/>
    <w:rsid w:val="00355880"/>
    <w:rsid w:val="003561C5"/>
    <w:rsid w:val="00357C53"/>
    <w:rsid w:val="00357D3D"/>
    <w:rsid w:val="00357FEC"/>
    <w:rsid w:val="00360534"/>
    <w:rsid w:val="00360CB8"/>
    <w:rsid w:val="0036117C"/>
    <w:rsid w:val="00361B36"/>
    <w:rsid w:val="003625F2"/>
    <w:rsid w:val="00363AD4"/>
    <w:rsid w:val="00364A99"/>
    <w:rsid w:val="00365293"/>
    <w:rsid w:val="003654E1"/>
    <w:rsid w:val="00365C83"/>
    <w:rsid w:val="0036659E"/>
    <w:rsid w:val="00370567"/>
    <w:rsid w:val="003712EF"/>
    <w:rsid w:val="00371655"/>
    <w:rsid w:val="003716AD"/>
    <w:rsid w:val="003721CA"/>
    <w:rsid w:val="00373FDB"/>
    <w:rsid w:val="00375357"/>
    <w:rsid w:val="00376256"/>
    <w:rsid w:val="003769D8"/>
    <w:rsid w:val="00377BA9"/>
    <w:rsid w:val="00380552"/>
    <w:rsid w:val="0038077A"/>
    <w:rsid w:val="00381BFB"/>
    <w:rsid w:val="00382B7C"/>
    <w:rsid w:val="00382D37"/>
    <w:rsid w:val="003849D3"/>
    <w:rsid w:val="003856FE"/>
    <w:rsid w:val="0038594F"/>
    <w:rsid w:val="00386C41"/>
    <w:rsid w:val="00387676"/>
    <w:rsid w:val="00387B46"/>
    <w:rsid w:val="00390170"/>
    <w:rsid w:val="00390AF1"/>
    <w:rsid w:val="00391634"/>
    <w:rsid w:val="00391728"/>
    <w:rsid w:val="00391A50"/>
    <w:rsid w:val="00395C20"/>
    <w:rsid w:val="00396D3B"/>
    <w:rsid w:val="00397BD2"/>
    <w:rsid w:val="003A0B6D"/>
    <w:rsid w:val="003A2D50"/>
    <w:rsid w:val="003A48DC"/>
    <w:rsid w:val="003A4D8E"/>
    <w:rsid w:val="003A522A"/>
    <w:rsid w:val="003A7528"/>
    <w:rsid w:val="003B0B94"/>
    <w:rsid w:val="003B0E11"/>
    <w:rsid w:val="003B0F8B"/>
    <w:rsid w:val="003B1682"/>
    <w:rsid w:val="003B330E"/>
    <w:rsid w:val="003B409C"/>
    <w:rsid w:val="003B479D"/>
    <w:rsid w:val="003B523E"/>
    <w:rsid w:val="003B7DF2"/>
    <w:rsid w:val="003C0637"/>
    <w:rsid w:val="003C19D7"/>
    <w:rsid w:val="003C1F42"/>
    <w:rsid w:val="003C2D35"/>
    <w:rsid w:val="003C3D77"/>
    <w:rsid w:val="003C489A"/>
    <w:rsid w:val="003C525D"/>
    <w:rsid w:val="003C5E63"/>
    <w:rsid w:val="003C69C4"/>
    <w:rsid w:val="003C69DC"/>
    <w:rsid w:val="003C7467"/>
    <w:rsid w:val="003D0530"/>
    <w:rsid w:val="003D0A0A"/>
    <w:rsid w:val="003D0A6D"/>
    <w:rsid w:val="003D0B61"/>
    <w:rsid w:val="003D11E1"/>
    <w:rsid w:val="003D1320"/>
    <w:rsid w:val="003D1712"/>
    <w:rsid w:val="003D23A6"/>
    <w:rsid w:val="003D25C2"/>
    <w:rsid w:val="003D2CC4"/>
    <w:rsid w:val="003D4DD7"/>
    <w:rsid w:val="003D6184"/>
    <w:rsid w:val="003D618E"/>
    <w:rsid w:val="003D63B9"/>
    <w:rsid w:val="003D66D1"/>
    <w:rsid w:val="003D7DF0"/>
    <w:rsid w:val="003E049B"/>
    <w:rsid w:val="003E14F8"/>
    <w:rsid w:val="003E2252"/>
    <w:rsid w:val="003E39AA"/>
    <w:rsid w:val="003E48C6"/>
    <w:rsid w:val="003E49CC"/>
    <w:rsid w:val="003E6860"/>
    <w:rsid w:val="003E7A6E"/>
    <w:rsid w:val="003F0416"/>
    <w:rsid w:val="003F18E2"/>
    <w:rsid w:val="003F2843"/>
    <w:rsid w:val="003F2B7E"/>
    <w:rsid w:val="003F2C96"/>
    <w:rsid w:val="003F472D"/>
    <w:rsid w:val="003F4D08"/>
    <w:rsid w:val="003F6850"/>
    <w:rsid w:val="00400A90"/>
    <w:rsid w:val="004012F8"/>
    <w:rsid w:val="004012FB"/>
    <w:rsid w:val="0040404F"/>
    <w:rsid w:val="004056B3"/>
    <w:rsid w:val="00405A9E"/>
    <w:rsid w:val="00405CC9"/>
    <w:rsid w:val="004079FD"/>
    <w:rsid w:val="00411AFD"/>
    <w:rsid w:val="00411E34"/>
    <w:rsid w:val="0041205E"/>
    <w:rsid w:val="00413147"/>
    <w:rsid w:val="00414A96"/>
    <w:rsid w:val="00414B8C"/>
    <w:rsid w:val="00414D71"/>
    <w:rsid w:val="00415444"/>
    <w:rsid w:val="00420863"/>
    <w:rsid w:val="0042086A"/>
    <w:rsid w:val="00420A9D"/>
    <w:rsid w:val="004216DE"/>
    <w:rsid w:val="0042181F"/>
    <w:rsid w:val="00421DC5"/>
    <w:rsid w:val="00422D08"/>
    <w:rsid w:val="004241C3"/>
    <w:rsid w:val="004241C5"/>
    <w:rsid w:val="00424C4C"/>
    <w:rsid w:val="00425161"/>
    <w:rsid w:val="0042532C"/>
    <w:rsid w:val="00427B45"/>
    <w:rsid w:val="00432C1F"/>
    <w:rsid w:val="00432F44"/>
    <w:rsid w:val="00433B60"/>
    <w:rsid w:val="00435078"/>
    <w:rsid w:val="00435529"/>
    <w:rsid w:val="00435FAA"/>
    <w:rsid w:val="00436250"/>
    <w:rsid w:val="00436DF2"/>
    <w:rsid w:val="00437002"/>
    <w:rsid w:val="00440136"/>
    <w:rsid w:val="00440704"/>
    <w:rsid w:val="00441DDE"/>
    <w:rsid w:val="00442513"/>
    <w:rsid w:val="004437A2"/>
    <w:rsid w:val="004439DF"/>
    <w:rsid w:val="00443B08"/>
    <w:rsid w:val="00444027"/>
    <w:rsid w:val="004440F8"/>
    <w:rsid w:val="00444CDC"/>
    <w:rsid w:val="004452FB"/>
    <w:rsid w:val="00446D8A"/>
    <w:rsid w:val="0044714A"/>
    <w:rsid w:val="004473D5"/>
    <w:rsid w:val="004507C1"/>
    <w:rsid w:val="00451202"/>
    <w:rsid w:val="00452ED1"/>
    <w:rsid w:val="004532D9"/>
    <w:rsid w:val="004536D0"/>
    <w:rsid w:val="004543AE"/>
    <w:rsid w:val="004544FF"/>
    <w:rsid w:val="004546BE"/>
    <w:rsid w:val="00454700"/>
    <w:rsid w:val="004547CC"/>
    <w:rsid w:val="00456165"/>
    <w:rsid w:val="00456422"/>
    <w:rsid w:val="0045706C"/>
    <w:rsid w:val="00457C5C"/>
    <w:rsid w:val="00460E4E"/>
    <w:rsid w:val="00460F1F"/>
    <w:rsid w:val="0046163D"/>
    <w:rsid w:val="00464ECE"/>
    <w:rsid w:val="00464FAD"/>
    <w:rsid w:val="00465621"/>
    <w:rsid w:val="00465CF4"/>
    <w:rsid w:val="004660D4"/>
    <w:rsid w:val="004675D2"/>
    <w:rsid w:val="004676D0"/>
    <w:rsid w:val="004676EF"/>
    <w:rsid w:val="00470969"/>
    <w:rsid w:val="00471CD5"/>
    <w:rsid w:val="004726B8"/>
    <w:rsid w:val="004733C6"/>
    <w:rsid w:val="00473AA5"/>
    <w:rsid w:val="004745DF"/>
    <w:rsid w:val="00475A15"/>
    <w:rsid w:val="00476BEB"/>
    <w:rsid w:val="004772F6"/>
    <w:rsid w:val="00477F02"/>
    <w:rsid w:val="0048216C"/>
    <w:rsid w:val="0048295A"/>
    <w:rsid w:val="00482F9F"/>
    <w:rsid w:val="004853B5"/>
    <w:rsid w:val="00487526"/>
    <w:rsid w:val="00487527"/>
    <w:rsid w:val="00487651"/>
    <w:rsid w:val="00490F4B"/>
    <w:rsid w:val="00490F4D"/>
    <w:rsid w:val="004916D9"/>
    <w:rsid w:val="00493819"/>
    <w:rsid w:val="00493853"/>
    <w:rsid w:val="004939F7"/>
    <w:rsid w:val="00495780"/>
    <w:rsid w:val="00495956"/>
    <w:rsid w:val="00495E1D"/>
    <w:rsid w:val="00497038"/>
    <w:rsid w:val="00497410"/>
    <w:rsid w:val="004A066E"/>
    <w:rsid w:val="004A0DE4"/>
    <w:rsid w:val="004A100C"/>
    <w:rsid w:val="004A13F4"/>
    <w:rsid w:val="004A14E3"/>
    <w:rsid w:val="004A33B7"/>
    <w:rsid w:val="004A4180"/>
    <w:rsid w:val="004A68F8"/>
    <w:rsid w:val="004A6F11"/>
    <w:rsid w:val="004A746A"/>
    <w:rsid w:val="004B03BE"/>
    <w:rsid w:val="004B1951"/>
    <w:rsid w:val="004B1968"/>
    <w:rsid w:val="004B1B67"/>
    <w:rsid w:val="004B1CA5"/>
    <w:rsid w:val="004B1CFD"/>
    <w:rsid w:val="004B2AD8"/>
    <w:rsid w:val="004B4191"/>
    <w:rsid w:val="004C0521"/>
    <w:rsid w:val="004C087B"/>
    <w:rsid w:val="004C32A7"/>
    <w:rsid w:val="004C3985"/>
    <w:rsid w:val="004C3A08"/>
    <w:rsid w:val="004C47EE"/>
    <w:rsid w:val="004C4B7D"/>
    <w:rsid w:val="004C5147"/>
    <w:rsid w:val="004C5DD0"/>
    <w:rsid w:val="004C751D"/>
    <w:rsid w:val="004C78D8"/>
    <w:rsid w:val="004C7D0C"/>
    <w:rsid w:val="004D03D1"/>
    <w:rsid w:val="004D12C7"/>
    <w:rsid w:val="004D15E2"/>
    <w:rsid w:val="004D2C20"/>
    <w:rsid w:val="004D2F29"/>
    <w:rsid w:val="004D4588"/>
    <w:rsid w:val="004D46E2"/>
    <w:rsid w:val="004D50BB"/>
    <w:rsid w:val="004D5E3C"/>
    <w:rsid w:val="004D658D"/>
    <w:rsid w:val="004D6635"/>
    <w:rsid w:val="004D6858"/>
    <w:rsid w:val="004D7834"/>
    <w:rsid w:val="004E06E8"/>
    <w:rsid w:val="004E1B1F"/>
    <w:rsid w:val="004E20F4"/>
    <w:rsid w:val="004E3E9B"/>
    <w:rsid w:val="004E45B3"/>
    <w:rsid w:val="004E523E"/>
    <w:rsid w:val="004E658D"/>
    <w:rsid w:val="004E6F45"/>
    <w:rsid w:val="004E7E36"/>
    <w:rsid w:val="004F04B7"/>
    <w:rsid w:val="004F1069"/>
    <w:rsid w:val="004F273E"/>
    <w:rsid w:val="004F2BCA"/>
    <w:rsid w:val="004F2FFB"/>
    <w:rsid w:val="004F387F"/>
    <w:rsid w:val="004F38F3"/>
    <w:rsid w:val="004F5797"/>
    <w:rsid w:val="004F5E26"/>
    <w:rsid w:val="004F7905"/>
    <w:rsid w:val="00500511"/>
    <w:rsid w:val="0050052F"/>
    <w:rsid w:val="00501A67"/>
    <w:rsid w:val="0050281A"/>
    <w:rsid w:val="00506D6E"/>
    <w:rsid w:val="005072F2"/>
    <w:rsid w:val="00510628"/>
    <w:rsid w:val="00512CC6"/>
    <w:rsid w:val="00513A83"/>
    <w:rsid w:val="0051479B"/>
    <w:rsid w:val="00514CD7"/>
    <w:rsid w:val="0051544A"/>
    <w:rsid w:val="00515DFD"/>
    <w:rsid w:val="00516541"/>
    <w:rsid w:val="00516CAE"/>
    <w:rsid w:val="005171D6"/>
    <w:rsid w:val="00517B1C"/>
    <w:rsid w:val="00520A75"/>
    <w:rsid w:val="005225F1"/>
    <w:rsid w:val="00522CAB"/>
    <w:rsid w:val="00523824"/>
    <w:rsid w:val="00524883"/>
    <w:rsid w:val="005252EF"/>
    <w:rsid w:val="00525A2C"/>
    <w:rsid w:val="00525D9D"/>
    <w:rsid w:val="00526056"/>
    <w:rsid w:val="00526C33"/>
    <w:rsid w:val="00530BB9"/>
    <w:rsid w:val="00533C55"/>
    <w:rsid w:val="005373F8"/>
    <w:rsid w:val="00537DB0"/>
    <w:rsid w:val="0054183E"/>
    <w:rsid w:val="005421CB"/>
    <w:rsid w:val="00542FC8"/>
    <w:rsid w:val="00543782"/>
    <w:rsid w:val="005446F5"/>
    <w:rsid w:val="00546FC2"/>
    <w:rsid w:val="0054714A"/>
    <w:rsid w:val="005473BD"/>
    <w:rsid w:val="0054781A"/>
    <w:rsid w:val="005502D3"/>
    <w:rsid w:val="005503C0"/>
    <w:rsid w:val="005506AC"/>
    <w:rsid w:val="005507FE"/>
    <w:rsid w:val="00551BF2"/>
    <w:rsid w:val="00551D59"/>
    <w:rsid w:val="00553A29"/>
    <w:rsid w:val="00555B5B"/>
    <w:rsid w:val="00556EEC"/>
    <w:rsid w:val="00556F59"/>
    <w:rsid w:val="005572C6"/>
    <w:rsid w:val="005601B5"/>
    <w:rsid w:val="005606C4"/>
    <w:rsid w:val="005628FE"/>
    <w:rsid w:val="00563FA0"/>
    <w:rsid w:val="00564E8E"/>
    <w:rsid w:val="0056503F"/>
    <w:rsid w:val="005651E2"/>
    <w:rsid w:val="005657FA"/>
    <w:rsid w:val="00565A5A"/>
    <w:rsid w:val="005663B6"/>
    <w:rsid w:val="00566B84"/>
    <w:rsid w:val="00567371"/>
    <w:rsid w:val="00567957"/>
    <w:rsid w:val="0057036F"/>
    <w:rsid w:val="0057070F"/>
    <w:rsid w:val="005712FF"/>
    <w:rsid w:val="0057261A"/>
    <w:rsid w:val="005737EB"/>
    <w:rsid w:val="005739B0"/>
    <w:rsid w:val="00573D1E"/>
    <w:rsid w:val="0057432B"/>
    <w:rsid w:val="0057603E"/>
    <w:rsid w:val="005760C9"/>
    <w:rsid w:val="0057725F"/>
    <w:rsid w:val="0057747B"/>
    <w:rsid w:val="00577BA4"/>
    <w:rsid w:val="005805F7"/>
    <w:rsid w:val="00583CC8"/>
    <w:rsid w:val="005844E9"/>
    <w:rsid w:val="0058461B"/>
    <w:rsid w:val="00584C65"/>
    <w:rsid w:val="00585869"/>
    <w:rsid w:val="00586297"/>
    <w:rsid w:val="005869F4"/>
    <w:rsid w:val="00586E14"/>
    <w:rsid w:val="0058785F"/>
    <w:rsid w:val="00587E4B"/>
    <w:rsid w:val="00590061"/>
    <w:rsid w:val="00590CC1"/>
    <w:rsid w:val="00591FA8"/>
    <w:rsid w:val="005940CB"/>
    <w:rsid w:val="005964C3"/>
    <w:rsid w:val="00596852"/>
    <w:rsid w:val="00596EBA"/>
    <w:rsid w:val="00597F5A"/>
    <w:rsid w:val="005A0E8F"/>
    <w:rsid w:val="005A237B"/>
    <w:rsid w:val="005A2E7F"/>
    <w:rsid w:val="005A7501"/>
    <w:rsid w:val="005B0A5A"/>
    <w:rsid w:val="005B1F1E"/>
    <w:rsid w:val="005B201D"/>
    <w:rsid w:val="005B3867"/>
    <w:rsid w:val="005B54A1"/>
    <w:rsid w:val="005B65F2"/>
    <w:rsid w:val="005B6C82"/>
    <w:rsid w:val="005B7465"/>
    <w:rsid w:val="005B7C88"/>
    <w:rsid w:val="005C1670"/>
    <w:rsid w:val="005C1EA1"/>
    <w:rsid w:val="005C2398"/>
    <w:rsid w:val="005C358E"/>
    <w:rsid w:val="005C3610"/>
    <w:rsid w:val="005C5253"/>
    <w:rsid w:val="005C6CE5"/>
    <w:rsid w:val="005C71A9"/>
    <w:rsid w:val="005D13BF"/>
    <w:rsid w:val="005D154B"/>
    <w:rsid w:val="005D164C"/>
    <w:rsid w:val="005D18A3"/>
    <w:rsid w:val="005D1D2A"/>
    <w:rsid w:val="005D3242"/>
    <w:rsid w:val="005D3BD7"/>
    <w:rsid w:val="005D6904"/>
    <w:rsid w:val="005D69E6"/>
    <w:rsid w:val="005D6CAA"/>
    <w:rsid w:val="005E0080"/>
    <w:rsid w:val="005E0258"/>
    <w:rsid w:val="005E0A30"/>
    <w:rsid w:val="005E22EA"/>
    <w:rsid w:val="005E3E6F"/>
    <w:rsid w:val="005E4808"/>
    <w:rsid w:val="005E6D79"/>
    <w:rsid w:val="005F1C9E"/>
    <w:rsid w:val="005F1D82"/>
    <w:rsid w:val="005F2536"/>
    <w:rsid w:val="005F25A1"/>
    <w:rsid w:val="005F3CE5"/>
    <w:rsid w:val="005F3F36"/>
    <w:rsid w:val="005F5AFA"/>
    <w:rsid w:val="005F5BDE"/>
    <w:rsid w:val="005F5CB9"/>
    <w:rsid w:val="005F6C05"/>
    <w:rsid w:val="005F7BB7"/>
    <w:rsid w:val="00600D0D"/>
    <w:rsid w:val="00600D55"/>
    <w:rsid w:val="00601CC2"/>
    <w:rsid w:val="00603168"/>
    <w:rsid w:val="006031D7"/>
    <w:rsid w:val="006047E8"/>
    <w:rsid w:val="006048B1"/>
    <w:rsid w:val="0060627C"/>
    <w:rsid w:val="00606958"/>
    <w:rsid w:val="0060743C"/>
    <w:rsid w:val="00610B22"/>
    <w:rsid w:val="00611815"/>
    <w:rsid w:val="00611D6A"/>
    <w:rsid w:val="00613D67"/>
    <w:rsid w:val="00614E94"/>
    <w:rsid w:val="006161CD"/>
    <w:rsid w:val="00616495"/>
    <w:rsid w:val="0061653E"/>
    <w:rsid w:val="00616D5A"/>
    <w:rsid w:val="00616F72"/>
    <w:rsid w:val="00620201"/>
    <w:rsid w:val="00620833"/>
    <w:rsid w:val="00620D38"/>
    <w:rsid w:val="0062103F"/>
    <w:rsid w:val="006211CC"/>
    <w:rsid w:val="006220C7"/>
    <w:rsid w:val="006220D0"/>
    <w:rsid w:val="00622359"/>
    <w:rsid w:val="00624D3E"/>
    <w:rsid w:val="00625EF1"/>
    <w:rsid w:val="0062685B"/>
    <w:rsid w:val="00627177"/>
    <w:rsid w:val="0062782E"/>
    <w:rsid w:val="00630AF8"/>
    <w:rsid w:val="00630CB4"/>
    <w:rsid w:val="00631BF0"/>
    <w:rsid w:val="006325FB"/>
    <w:rsid w:val="00632C9F"/>
    <w:rsid w:val="00632EB6"/>
    <w:rsid w:val="006332A8"/>
    <w:rsid w:val="00633BA3"/>
    <w:rsid w:val="00634B9D"/>
    <w:rsid w:val="006351A3"/>
    <w:rsid w:val="00642A13"/>
    <w:rsid w:val="00643505"/>
    <w:rsid w:val="006436BC"/>
    <w:rsid w:val="00643A4C"/>
    <w:rsid w:val="0064550D"/>
    <w:rsid w:val="00645737"/>
    <w:rsid w:val="00650E3A"/>
    <w:rsid w:val="0065242B"/>
    <w:rsid w:val="00656045"/>
    <w:rsid w:val="00656DC9"/>
    <w:rsid w:val="00657788"/>
    <w:rsid w:val="006600FA"/>
    <w:rsid w:val="00660437"/>
    <w:rsid w:val="00660E94"/>
    <w:rsid w:val="00661DC6"/>
    <w:rsid w:val="00661F6A"/>
    <w:rsid w:val="00662F32"/>
    <w:rsid w:val="00663472"/>
    <w:rsid w:val="00663889"/>
    <w:rsid w:val="00663F8F"/>
    <w:rsid w:val="00664C26"/>
    <w:rsid w:val="006650A4"/>
    <w:rsid w:val="00665616"/>
    <w:rsid w:val="006670D4"/>
    <w:rsid w:val="00667172"/>
    <w:rsid w:val="00671CD2"/>
    <w:rsid w:val="00671F16"/>
    <w:rsid w:val="00671F21"/>
    <w:rsid w:val="00671FA2"/>
    <w:rsid w:val="0067265D"/>
    <w:rsid w:val="00674B1A"/>
    <w:rsid w:val="00675CBD"/>
    <w:rsid w:val="0067757B"/>
    <w:rsid w:val="006778D5"/>
    <w:rsid w:val="00677F90"/>
    <w:rsid w:val="00680EBE"/>
    <w:rsid w:val="00680EDE"/>
    <w:rsid w:val="00680FEB"/>
    <w:rsid w:val="006844B7"/>
    <w:rsid w:val="006847A0"/>
    <w:rsid w:val="0068592D"/>
    <w:rsid w:val="006909CD"/>
    <w:rsid w:val="00691634"/>
    <w:rsid w:val="00692603"/>
    <w:rsid w:val="00692FEC"/>
    <w:rsid w:val="00694423"/>
    <w:rsid w:val="006955CB"/>
    <w:rsid w:val="0069770A"/>
    <w:rsid w:val="006A0BB6"/>
    <w:rsid w:val="006A11EE"/>
    <w:rsid w:val="006A18C1"/>
    <w:rsid w:val="006A195A"/>
    <w:rsid w:val="006A24A4"/>
    <w:rsid w:val="006A361F"/>
    <w:rsid w:val="006A384E"/>
    <w:rsid w:val="006A413A"/>
    <w:rsid w:val="006A4F09"/>
    <w:rsid w:val="006A6AFC"/>
    <w:rsid w:val="006A775E"/>
    <w:rsid w:val="006A7C13"/>
    <w:rsid w:val="006B02AC"/>
    <w:rsid w:val="006B0F57"/>
    <w:rsid w:val="006B35D0"/>
    <w:rsid w:val="006B4770"/>
    <w:rsid w:val="006B620B"/>
    <w:rsid w:val="006B6D77"/>
    <w:rsid w:val="006C0BA3"/>
    <w:rsid w:val="006C0BF1"/>
    <w:rsid w:val="006C2B5E"/>
    <w:rsid w:val="006C2D89"/>
    <w:rsid w:val="006C3D36"/>
    <w:rsid w:val="006C40DC"/>
    <w:rsid w:val="006C4331"/>
    <w:rsid w:val="006C6B2A"/>
    <w:rsid w:val="006C77B3"/>
    <w:rsid w:val="006C7D2F"/>
    <w:rsid w:val="006D152E"/>
    <w:rsid w:val="006D2432"/>
    <w:rsid w:val="006D253F"/>
    <w:rsid w:val="006D421F"/>
    <w:rsid w:val="006D4528"/>
    <w:rsid w:val="006D466E"/>
    <w:rsid w:val="006D5915"/>
    <w:rsid w:val="006D6F41"/>
    <w:rsid w:val="006D76DE"/>
    <w:rsid w:val="006D777C"/>
    <w:rsid w:val="006D7946"/>
    <w:rsid w:val="006D7B73"/>
    <w:rsid w:val="006E156D"/>
    <w:rsid w:val="006E2D64"/>
    <w:rsid w:val="006E4A13"/>
    <w:rsid w:val="006E4E0E"/>
    <w:rsid w:val="006E7802"/>
    <w:rsid w:val="006E7884"/>
    <w:rsid w:val="006F0EB0"/>
    <w:rsid w:val="006F15B9"/>
    <w:rsid w:val="006F1CDC"/>
    <w:rsid w:val="006F1FA5"/>
    <w:rsid w:val="006F2004"/>
    <w:rsid w:val="006F255E"/>
    <w:rsid w:val="006F39A6"/>
    <w:rsid w:val="006F39AC"/>
    <w:rsid w:val="006F50D0"/>
    <w:rsid w:val="006F63FB"/>
    <w:rsid w:val="006F6EC0"/>
    <w:rsid w:val="006F72B4"/>
    <w:rsid w:val="00700AB2"/>
    <w:rsid w:val="0070113C"/>
    <w:rsid w:val="00701F45"/>
    <w:rsid w:val="007022F7"/>
    <w:rsid w:val="00702895"/>
    <w:rsid w:val="00702AE8"/>
    <w:rsid w:val="007037AD"/>
    <w:rsid w:val="007042F2"/>
    <w:rsid w:val="00705FDE"/>
    <w:rsid w:val="007068F0"/>
    <w:rsid w:val="00706D5D"/>
    <w:rsid w:val="007076A1"/>
    <w:rsid w:val="007078AE"/>
    <w:rsid w:val="00710812"/>
    <w:rsid w:val="007130DB"/>
    <w:rsid w:val="00713318"/>
    <w:rsid w:val="00713A65"/>
    <w:rsid w:val="00713D0C"/>
    <w:rsid w:val="007141B6"/>
    <w:rsid w:val="00714A29"/>
    <w:rsid w:val="00714A45"/>
    <w:rsid w:val="0071695A"/>
    <w:rsid w:val="00716CDB"/>
    <w:rsid w:val="0071738B"/>
    <w:rsid w:val="00717AE0"/>
    <w:rsid w:val="00717D6C"/>
    <w:rsid w:val="00720A7D"/>
    <w:rsid w:val="00720EB9"/>
    <w:rsid w:val="00721037"/>
    <w:rsid w:val="00723791"/>
    <w:rsid w:val="00723A7A"/>
    <w:rsid w:val="007241E4"/>
    <w:rsid w:val="0072474D"/>
    <w:rsid w:val="0072512C"/>
    <w:rsid w:val="00725DFD"/>
    <w:rsid w:val="00726199"/>
    <w:rsid w:val="007263B1"/>
    <w:rsid w:val="00726B19"/>
    <w:rsid w:val="00727ABB"/>
    <w:rsid w:val="0073121C"/>
    <w:rsid w:val="00732722"/>
    <w:rsid w:val="00732B8D"/>
    <w:rsid w:val="0073333B"/>
    <w:rsid w:val="00733B21"/>
    <w:rsid w:val="0073435F"/>
    <w:rsid w:val="00735228"/>
    <w:rsid w:val="00735A17"/>
    <w:rsid w:val="00736902"/>
    <w:rsid w:val="0073745B"/>
    <w:rsid w:val="00737820"/>
    <w:rsid w:val="00737D99"/>
    <w:rsid w:val="007404B2"/>
    <w:rsid w:val="007404D1"/>
    <w:rsid w:val="0074058D"/>
    <w:rsid w:val="0074066E"/>
    <w:rsid w:val="00740C0E"/>
    <w:rsid w:val="0074106A"/>
    <w:rsid w:val="00741CF4"/>
    <w:rsid w:val="007420DB"/>
    <w:rsid w:val="0074319C"/>
    <w:rsid w:val="00743A9A"/>
    <w:rsid w:val="007447A5"/>
    <w:rsid w:val="00744F70"/>
    <w:rsid w:val="007453D7"/>
    <w:rsid w:val="00745E86"/>
    <w:rsid w:val="00746CC5"/>
    <w:rsid w:val="0074743F"/>
    <w:rsid w:val="00747F8A"/>
    <w:rsid w:val="0075077E"/>
    <w:rsid w:val="00750C68"/>
    <w:rsid w:val="007519E1"/>
    <w:rsid w:val="00751D8F"/>
    <w:rsid w:val="007532B9"/>
    <w:rsid w:val="0075333F"/>
    <w:rsid w:val="00753A81"/>
    <w:rsid w:val="00753B28"/>
    <w:rsid w:val="00753D3E"/>
    <w:rsid w:val="00753F24"/>
    <w:rsid w:val="0075509A"/>
    <w:rsid w:val="0075592F"/>
    <w:rsid w:val="00756248"/>
    <w:rsid w:val="00760B4D"/>
    <w:rsid w:val="00762B7A"/>
    <w:rsid w:val="00763E45"/>
    <w:rsid w:val="0076431E"/>
    <w:rsid w:val="00766A3E"/>
    <w:rsid w:val="00767589"/>
    <w:rsid w:val="00770B56"/>
    <w:rsid w:val="00772DE3"/>
    <w:rsid w:val="00772E0F"/>
    <w:rsid w:val="0077485B"/>
    <w:rsid w:val="007760B4"/>
    <w:rsid w:val="0077690B"/>
    <w:rsid w:val="00777091"/>
    <w:rsid w:val="00777285"/>
    <w:rsid w:val="007803AD"/>
    <w:rsid w:val="00780957"/>
    <w:rsid w:val="00780A7C"/>
    <w:rsid w:val="00782740"/>
    <w:rsid w:val="0078283E"/>
    <w:rsid w:val="00783381"/>
    <w:rsid w:val="0078404F"/>
    <w:rsid w:val="00784324"/>
    <w:rsid w:val="00785155"/>
    <w:rsid w:val="0078575E"/>
    <w:rsid w:val="00785E60"/>
    <w:rsid w:val="0078751D"/>
    <w:rsid w:val="00787F79"/>
    <w:rsid w:val="0079015F"/>
    <w:rsid w:val="00790C83"/>
    <w:rsid w:val="007942D9"/>
    <w:rsid w:val="00794565"/>
    <w:rsid w:val="00794C89"/>
    <w:rsid w:val="007950C4"/>
    <w:rsid w:val="0079604E"/>
    <w:rsid w:val="0079698A"/>
    <w:rsid w:val="007A087B"/>
    <w:rsid w:val="007A16E7"/>
    <w:rsid w:val="007A1DE6"/>
    <w:rsid w:val="007A28C8"/>
    <w:rsid w:val="007A4424"/>
    <w:rsid w:val="007A471F"/>
    <w:rsid w:val="007A6370"/>
    <w:rsid w:val="007A6F4D"/>
    <w:rsid w:val="007A7370"/>
    <w:rsid w:val="007B044B"/>
    <w:rsid w:val="007B2BF3"/>
    <w:rsid w:val="007B2DCD"/>
    <w:rsid w:val="007B4F11"/>
    <w:rsid w:val="007B60DC"/>
    <w:rsid w:val="007B75EE"/>
    <w:rsid w:val="007B7E88"/>
    <w:rsid w:val="007C00EB"/>
    <w:rsid w:val="007C0427"/>
    <w:rsid w:val="007C2366"/>
    <w:rsid w:val="007C29B8"/>
    <w:rsid w:val="007C2C53"/>
    <w:rsid w:val="007C36B0"/>
    <w:rsid w:val="007C479C"/>
    <w:rsid w:val="007C6544"/>
    <w:rsid w:val="007D067B"/>
    <w:rsid w:val="007D1829"/>
    <w:rsid w:val="007D303F"/>
    <w:rsid w:val="007D3F39"/>
    <w:rsid w:val="007D4103"/>
    <w:rsid w:val="007D4C71"/>
    <w:rsid w:val="007D4DF5"/>
    <w:rsid w:val="007D57CF"/>
    <w:rsid w:val="007D70A4"/>
    <w:rsid w:val="007D70CD"/>
    <w:rsid w:val="007E0356"/>
    <w:rsid w:val="007E085E"/>
    <w:rsid w:val="007E1420"/>
    <w:rsid w:val="007E211D"/>
    <w:rsid w:val="007E25A5"/>
    <w:rsid w:val="007E2B33"/>
    <w:rsid w:val="007E31F5"/>
    <w:rsid w:val="007E4645"/>
    <w:rsid w:val="007E4E13"/>
    <w:rsid w:val="007E504F"/>
    <w:rsid w:val="007E5253"/>
    <w:rsid w:val="007E5676"/>
    <w:rsid w:val="007E7A43"/>
    <w:rsid w:val="007F0346"/>
    <w:rsid w:val="007F1F66"/>
    <w:rsid w:val="007F4994"/>
    <w:rsid w:val="007F4C56"/>
    <w:rsid w:val="007F4C93"/>
    <w:rsid w:val="007F6BDC"/>
    <w:rsid w:val="007F7036"/>
    <w:rsid w:val="00800E69"/>
    <w:rsid w:val="008018E0"/>
    <w:rsid w:val="00801DC7"/>
    <w:rsid w:val="00803641"/>
    <w:rsid w:val="008068F9"/>
    <w:rsid w:val="00807446"/>
    <w:rsid w:val="00807958"/>
    <w:rsid w:val="00810766"/>
    <w:rsid w:val="0081131B"/>
    <w:rsid w:val="00813207"/>
    <w:rsid w:val="00813AA6"/>
    <w:rsid w:val="0081438F"/>
    <w:rsid w:val="00814630"/>
    <w:rsid w:val="00815662"/>
    <w:rsid w:val="00817737"/>
    <w:rsid w:val="00817A96"/>
    <w:rsid w:val="0082231D"/>
    <w:rsid w:val="00822934"/>
    <w:rsid w:val="00822AED"/>
    <w:rsid w:val="0082364F"/>
    <w:rsid w:val="008238EB"/>
    <w:rsid w:val="00824C4F"/>
    <w:rsid w:val="0082514A"/>
    <w:rsid w:val="00825350"/>
    <w:rsid w:val="00826DCD"/>
    <w:rsid w:val="008279B3"/>
    <w:rsid w:val="00827CEF"/>
    <w:rsid w:val="00830FD3"/>
    <w:rsid w:val="008314EC"/>
    <w:rsid w:val="00832A83"/>
    <w:rsid w:val="00834407"/>
    <w:rsid w:val="0083509D"/>
    <w:rsid w:val="008356AE"/>
    <w:rsid w:val="00841332"/>
    <w:rsid w:val="00842AB1"/>
    <w:rsid w:val="00843079"/>
    <w:rsid w:val="00843386"/>
    <w:rsid w:val="00843FD8"/>
    <w:rsid w:val="00844585"/>
    <w:rsid w:val="00844644"/>
    <w:rsid w:val="00844B70"/>
    <w:rsid w:val="008471E2"/>
    <w:rsid w:val="0084720F"/>
    <w:rsid w:val="00851E7E"/>
    <w:rsid w:val="00853328"/>
    <w:rsid w:val="0085356B"/>
    <w:rsid w:val="00853833"/>
    <w:rsid w:val="00853BF0"/>
    <w:rsid w:val="00853D29"/>
    <w:rsid w:val="0085433D"/>
    <w:rsid w:val="008546AE"/>
    <w:rsid w:val="00854F06"/>
    <w:rsid w:val="00855D18"/>
    <w:rsid w:val="008560B0"/>
    <w:rsid w:val="00856EF6"/>
    <w:rsid w:val="00857160"/>
    <w:rsid w:val="008604E6"/>
    <w:rsid w:val="00860897"/>
    <w:rsid w:val="00860EE4"/>
    <w:rsid w:val="008619E5"/>
    <w:rsid w:val="00861BB2"/>
    <w:rsid w:val="00861DF8"/>
    <w:rsid w:val="00862422"/>
    <w:rsid w:val="008626C6"/>
    <w:rsid w:val="00864A69"/>
    <w:rsid w:val="00864E46"/>
    <w:rsid w:val="00865DFC"/>
    <w:rsid w:val="00865EF6"/>
    <w:rsid w:val="008672A8"/>
    <w:rsid w:val="008673DF"/>
    <w:rsid w:val="00867DEC"/>
    <w:rsid w:val="00870682"/>
    <w:rsid w:val="00870A49"/>
    <w:rsid w:val="00871631"/>
    <w:rsid w:val="00871880"/>
    <w:rsid w:val="00871D57"/>
    <w:rsid w:val="00871DED"/>
    <w:rsid w:val="00872166"/>
    <w:rsid w:val="00873DDD"/>
    <w:rsid w:val="00875539"/>
    <w:rsid w:val="00875745"/>
    <w:rsid w:val="0087590B"/>
    <w:rsid w:val="008764DC"/>
    <w:rsid w:val="0088042D"/>
    <w:rsid w:val="008822DE"/>
    <w:rsid w:val="00882EA0"/>
    <w:rsid w:val="00883C02"/>
    <w:rsid w:val="00883DEE"/>
    <w:rsid w:val="00885261"/>
    <w:rsid w:val="00885C61"/>
    <w:rsid w:val="00886AB7"/>
    <w:rsid w:val="00887194"/>
    <w:rsid w:val="008874E7"/>
    <w:rsid w:val="0088767C"/>
    <w:rsid w:val="0089014A"/>
    <w:rsid w:val="00890B7F"/>
    <w:rsid w:val="00890C17"/>
    <w:rsid w:val="00891735"/>
    <w:rsid w:val="0089223C"/>
    <w:rsid w:val="008925B6"/>
    <w:rsid w:val="00892D71"/>
    <w:rsid w:val="00893680"/>
    <w:rsid w:val="008937E1"/>
    <w:rsid w:val="0089388F"/>
    <w:rsid w:val="008948B1"/>
    <w:rsid w:val="00895059"/>
    <w:rsid w:val="00895665"/>
    <w:rsid w:val="0089792B"/>
    <w:rsid w:val="00897AE5"/>
    <w:rsid w:val="008A368D"/>
    <w:rsid w:val="008A4685"/>
    <w:rsid w:val="008A4ACC"/>
    <w:rsid w:val="008A4B2D"/>
    <w:rsid w:val="008A5A2A"/>
    <w:rsid w:val="008A5B13"/>
    <w:rsid w:val="008A6387"/>
    <w:rsid w:val="008A68CE"/>
    <w:rsid w:val="008A7AF2"/>
    <w:rsid w:val="008B1180"/>
    <w:rsid w:val="008B151A"/>
    <w:rsid w:val="008B37E7"/>
    <w:rsid w:val="008B4272"/>
    <w:rsid w:val="008B537C"/>
    <w:rsid w:val="008B5548"/>
    <w:rsid w:val="008B5625"/>
    <w:rsid w:val="008B5A92"/>
    <w:rsid w:val="008B5B47"/>
    <w:rsid w:val="008B6948"/>
    <w:rsid w:val="008B6A21"/>
    <w:rsid w:val="008C0546"/>
    <w:rsid w:val="008C077B"/>
    <w:rsid w:val="008C07D4"/>
    <w:rsid w:val="008C0E8D"/>
    <w:rsid w:val="008C0F25"/>
    <w:rsid w:val="008C3DF5"/>
    <w:rsid w:val="008C433B"/>
    <w:rsid w:val="008C49F3"/>
    <w:rsid w:val="008C502B"/>
    <w:rsid w:val="008C5875"/>
    <w:rsid w:val="008C68BC"/>
    <w:rsid w:val="008C6FCD"/>
    <w:rsid w:val="008C7B36"/>
    <w:rsid w:val="008D496E"/>
    <w:rsid w:val="008D53C4"/>
    <w:rsid w:val="008D64BE"/>
    <w:rsid w:val="008D70CC"/>
    <w:rsid w:val="008D7646"/>
    <w:rsid w:val="008E02FD"/>
    <w:rsid w:val="008E0EB7"/>
    <w:rsid w:val="008E13BB"/>
    <w:rsid w:val="008E27BC"/>
    <w:rsid w:val="008E2CDD"/>
    <w:rsid w:val="008E2DD4"/>
    <w:rsid w:val="008E331C"/>
    <w:rsid w:val="008E38F6"/>
    <w:rsid w:val="008E39B4"/>
    <w:rsid w:val="008E3FF6"/>
    <w:rsid w:val="008E62EB"/>
    <w:rsid w:val="008E662F"/>
    <w:rsid w:val="008E66CA"/>
    <w:rsid w:val="008E67CF"/>
    <w:rsid w:val="008E7802"/>
    <w:rsid w:val="008E7C9F"/>
    <w:rsid w:val="008F0F7B"/>
    <w:rsid w:val="008F1097"/>
    <w:rsid w:val="008F2D67"/>
    <w:rsid w:val="008F329C"/>
    <w:rsid w:val="008F48F5"/>
    <w:rsid w:val="008F507B"/>
    <w:rsid w:val="008F5A83"/>
    <w:rsid w:val="008F5E2C"/>
    <w:rsid w:val="008F764E"/>
    <w:rsid w:val="00901381"/>
    <w:rsid w:val="00901964"/>
    <w:rsid w:val="0090240A"/>
    <w:rsid w:val="00904816"/>
    <w:rsid w:val="0090553F"/>
    <w:rsid w:val="009057D1"/>
    <w:rsid w:val="00905DA5"/>
    <w:rsid w:val="00907652"/>
    <w:rsid w:val="00907E80"/>
    <w:rsid w:val="00907FC0"/>
    <w:rsid w:val="00910D1D"/>
    <w:rsid w:val="00910F44"/>
    <w:rsid w:val="009111BF"/>
    <w:rsid w:val="009122D7"/>
    <w:rsid w:val="0091605C"/>
    <w:rsid w:val="00916A0C"/>
    <w:rsid w:val="0092032D"/>
    <w:rsid w:val="00922288"/>
    <w:rsid w:val="00923496"/>
    <w:rsid w:val="009248ED"/>
    <w:rsid w:val="00926BF2"/>
    <w:rsid w:val="00926FE5"/>
    <w:rsid w:val="009277F2"/>
    <w:rsid w:val="00930815"/>
    <w:rsid w:val="00930955"/>
    <w:rsid w:val="009310ED"/>
    <w:rsid w:val="00932B7F"/>
    <w:rsid w:val="00932DC0"/>
    <w:rsid w:val="00937757"/>
    <w:rsid w:val="00941029"/>
    <w:rsid w:val="0094263A"/>
    <w:rsid w:val="00943FFC"/>
    <w:rsid w:val="0094425F"/>
    <w:rsid w:val="00944C42"/>
    <w:rsid w:val="009454B1"/>
    <w:rsid w:val="009457C2"/>
    <w:rsid w:val="00946F41"/>
    <w:rsid w:val="0094728B"/>
    <w:rsid w:val="009477DD"/>
    <w:rsid w:val="009478F9"/>
    <w:rsid w:val="00947B39"/>
    <w:rsid w:val="00947EB6"/>
    <w:rsid w:val="0095054F"/>
    <w:rsid w:val="009506D8"/>
    <w:rsid w:val="00950B48"/>
    <w:rsid w:val="00950D94"/>
    <w:rsid w:val="0095106E"/>
    <w:rsid w:val="00953B23"/>
    <w:rsid w:val="00954D15"/>
    <w:rsid w:val="00955391"/>
    <w:rsid w:val="009568A4"/>
    <w:rsid w:val="00956F54"/>
    <w:rsid w:val="00957948"/>
    <w:rsid w:val="00957D32"/>
    <w:rsid w:val="00961691"/>
    <w:rsid w:val="009617D4"/>
    <w:rsid w:val="00961BF3"/>
    <w:rsid w:val="00963648"/>
    <w:rsid w:val="009639B6"/>
    <w:rsid w:val="00964023"/>
    <w:rsid w:val="009645CB"/>
    <w:rsid w:val="009649A3"/>
    <w:rsid w:val="009651BB"/>
    <w:rsid w:val="0096541F"/>
    <w:rsid w:val="00970ACA"/>
    <w:rsid w:val="00972364"/>
    <w:rsid w:val="00972907"/>
    <w:rsid w:val="009737D7"/>
    <w:rsid w:val="00973A27"/>
    <w:rsid w:val="0097408E"/>
    <w:rsid w:val="009755CF"/>
    <w:rsid w:val="00975754"/>
    <w:rsid w:val="00975774"/>
    <w:rsid w:val="00976F8B"/>
    <w:rsid w:val="00980F4E"/>
    <w:rsid w:val="00981333"/>
    <w:rsid w:val="0098171E"/>
    <w:rsid w:val="00982F3B"/>
    <w:rsid w:val="00982FF9"/>
    <w:rsid w:val="00983096"/>
    <w:rsid w:val="00983879"/>
    <w:rsid w:val="00984D32"/>
    <w:rsid w:val="009853C7"/>
    <w:rsid w:val="00985B8F"/>
    <w:rsid w:val="009878F8"/>
    <w:rsid w:val="00987A49"/>
    <w:rsid w:val="00987AA7"/>
    <w:rsid w:val="009900B1"/>
    <w:rsid w:val="00990819"/>
    <w:rsid w:val="009914E8"/>
    <w:rsid w:val="00993002"/>
    <w:rsid w:val="00994129"/>
    <w:rsid w:val="00996067"/>
    <w:rsid w:val="009966CE"/>
    <w:rsid w:val="00996EC3"/>
    <w:rsid w:val="00997C8F"/>
    <w:rsid w:val="009A0A1B"/>
    <w:rsid w:val="009A0DCC"/>
    <w:rsid w:val="009A0EA2"/>
    <w:rsid w:val="009A1CD8"/>
    <w:rsid w:val="009A1F5C"/>
    <w:rsid w:val="009A27E5"/>
    <w:rsid w:val="009A3701"/>
    <w:rsid w:val="009A3A30"/>
    <w:rsid w:val="009A3D32"/>
    <w:rsid w:val="009A3F4C"/>
    <w:rsid w:val="009A4569"/>
    <w:rsid w:val="009A4D8C"/>
    <w:rsid w:val="009A5676"/>
    <w:rsid w:val="009A5F37"/>
    <w:rsid w:val="009A6072"/>
    <w:rsid w:val="009A7679"/>
    <w:rsid w:val="009A7BFB"/>
    <w:rsid w:val="009A7CCA"/>
    <w:rsid w:val="009B04CB"/>
    <w:rsid w:val="009B16C2"/>
    <w:rsid w:val="009B26B5"/>
    <w:rsid w:val="009B36A5"/>
    <w:rsid w:val="009B3919"/>
    <w:rsid w:val="009B4F6F"/>
    <w:rsid w:val="009B5B7A"/>
    <w:rsid w:val="009B5B9E"/>
    <w:rsid w:val="009B686E"/>
    <w:rsid w:val="009B6968"/>
    <w:rsid w:val="009B7CAE"/>
    <w:rsid w:val="009C18CB"/>
    <w:rsid w:val="009C2040"/>
    <w:rsid w:val="009C250F"/>
    <w:rsid w:val="009C4261"/>
    <w:rsid w:val="009C5725"/>
    <w:rsid w:val="009C7878"/>
    <w:rsid w:val="009C7CDC"/>
    <w:rsid w:val="009D10AF"/>
    <w:rsid w:val="009D164C"/>
    <w:rsid w:val="009D192D"/>
    <w:rsid w:val="009D23FD"/>
    <w:rsid w:val="009D2451"/>
    <w:rsid w:val="009D3336"/>
    <w:rsid w:val="009D383D"/>
    <w:rsid w:val="009D3D92"/>
    <w:rsid w:val="009D6B52"/>
    <w:rsid w:val="009D74DD"/>
    <w:rsid w:val="009D7736"/>
    <w:rsid w:val="009E02CB"/>
    <w:rsid w:val="009E1345"/>
    <w:rsid w:val="009E15D0"/>
    <w:rsid w:val="009E1758"/>
    <w:rsid w:val="009E1CCD"/>
    <w:rsid w:val="009E1E23"/>
    <w:rsid w:val="009E368D"/>
    <w:rsid w:val="009E5927"/>
    <w:rsid w:val="009E5979"/>
    <w:rsid w:val="009E5D1C"/>
    <w:rsid w:val="009E760B"/>
    <w:rsid w:val="009E7FED"/>
    <w:rsid w:val="009F006B"/>
    <w:rsid w:val="009F068B"/>
    <w:rsid w:val="009F09FF"/>
    <w:rsid w:val="009F0ADA"/>
    <w:rsid w:val="009F156A"/>
    <w:rsid w:val="009F1794"/>
    <w:rsid w:val="009F1B28"/>
    <w:rsid w:val="009F257E"/>
    <w:rsid w:val="009F29C4"/>
    <w:rsid w:val="009F2FE5"/>
    <w:rsid w:val="009F356F"/>
    <w:rsid w:val="009F39EF"/>
    <w:rsid w:val="009F448A"/>
    <w:rsid w:val="009F4F40"/>
    <w:rsid w:val="009F5905"/>
    <w:rsid w:val="009F6640"/>
    <w:rsid w:val="00A00E6D"/>
    <w:rsid w:val="00A03155"/>
    <w:rsid w:val="00A03CBE"/>
    <w:rsid w:val="00A05DCD"/>
    <w:rsid w:val="00A072B8"/>
    <w:rsid w:val="00A116BB"/>
    <w:rsid w:val="00A131A0"/>
    <w:rsid w:val="00A131FA"/>
    <w:rsid w:val="00A13203"/>
    <w:rsid w:val="00A1337C"/>
    <w:rsid w:val="00A14A02"/>
    <w:rsid w:val="00A152A5"/>
    <w:rsid w:val="00A15730"/>
    <w:rsid w:val="00A15824"/>
    <w:rsid w:val="00A15B25"/>
    <w:rsid w:val="00A16311"/>
    <w:rsid w:val="00A17142"/>
    <w:rsid w:val="00A23C6D"/>
    <w:rsid w:val="00A24083"/>
    <w:rsid w:val="00A248D3"/>
    <w:rsid w:val="00A24B6F"/>
    <w:rsid w:val="00A254A8"/>
    <w:rsid w:val="00A25C6A"/>
    <w:rsid w:val="00A26B89"/>
    <w:rsid w:val="00A274C1"/>
    <w:rsid w:val="00A31408"/>
    <w:rsid w:val="00A33BFA"/>
    <w:rsid w:val="00A34ED7"/>
    <w:rsid w:val="00A34FC3"/>
    <w:rsid w:val="00A35883"/>
    <w:rsid w:val="00A3652A"/>
    <w:rsid w:val="00A367EC"/>
    <w:rsid w:val="00A368A9"/>
    <w:rsid w:val="00A37938"/>
    <w:rsid w:val="00A40674"/>
    <w:rsid w:val="00A4084B"/>
    <w:rsid w:val="00A41302"/>
    <w:rsid w:val="00A4199C"/>
    <w:rsid w:val="00A41B11"/>
    <w:rsid w:val="00A4272F"/>
    <w:rsid w:val="00A433E6"/>
    <w:rsid w:val="00A4343F"/>
    <w:rsid w:val="00A440FD"/>
    <w:rsid w:val="00A449AE"/>
    <w:rsid w:val="00A44AD2"/>
    <w:rsid w:val="00A4532C"/>
    <w:rsid w:val="00A453F9"/>
    <w:rsid w:val="00A45E25"/>
    <w:rsid w:val="00A46133"/>
    <w:rsid w:val="00A47746"/>
    <w:rsid w:val="00A52381"/>
    <w:rsid w:val="00A5289B"/>
    <w:rsid w:val="00A52AAF"/>
    <w:rsid w:val="00A544FC"/>
    <w:rsid w:val="00A54F07"/>
    <w:rsid w:val="00A553E0"/>
    <w:rsid w:val="00A6036C"/>
    <w:rsid w:val="00A61DA1"/>
    <w:rsid w:val="00A61FC0"/>
    <w:rsid w:val="00A62462"/>
    <w:rsid w:val="00A6284C"/>
    <w:rsid w:val="00A62F77"/>
    <w:rsid w:val="00A63C50"/>
    <w:rsid w:val="00A63C61"/>
    <w:rsid w:val="00A6450B"/>
    <w:rsid w:val="00A64863"/>
    <w:rsid w:val="00A6533F"/>
    <w:rsid w:val="00A65701"/>
    <w:rsid w:val="00A65A8A"/>
    <w:rsid w:val="00A72A7D"/>
    <w:rsid w:val="00A73FF2"/>
    <w:rsid w:val="00A75AEA"/>
    <w:rsid w:val="00A75D96"/>
    <w:rsid w:val="00A7650A"/>
    <w:rsid w:val="00A77DE1"/>
    <w:rsid w:val="00A80ECD"/>
    <w:rsid w:val="00A81F2C"/>
    <w:rsid w:val="00A82281"/>
    <w:rsid w:val="00A8234C"/>
    <w:rsid w:val="00A8424B"/>
    <w:rsid w:val="00A84288"/>
    <w:rsid w:val="00A85401"/>
    <w:rsid w:val="00A86CBD"/>
    <w:rsid w:val="00A8766D"/>
    <w:rsid w:val="00A8782E"/>
    <w:rsid w:val="00A9236A"/>
    <w:rsid w:val="00A932D2"/>
    <w:rsid w:val="00A948AB"/>
    <w:rsid w:val="00A958A3"/>
    <w:rsid w:val="00AA0678"/>
    <w:rsid w:val="00AA0E63"/>
    <w:rsid w:val="00AA134A"/>
    <w:rsid w:val="00AA540D"/>
    <w:rsid w:val="00AA5B2B"/>
    <w:rsid w:val="00AA68CB"/>
    <w:rsid w:val="00AA7221"/>
    <w:rsid w:val="00AA751E"/>
    <w:rsid w:val="00AA788D"/>
    <w:rsid w:val="00AB1221"/>
    <w:rsid w:val="00AB25E5"/>
    <w:rsid w:val="00AB2771"/>
    <w:rsid w:val="00AB3B87"/>
    <w:rsid w:val="00AB3E7F"/>
    <w:rsid w:val="00AB4EF8"/>
    <w:rsid w:val="00AB6131"/>
    <w:rsid w:val="00AB6ADB"/>
    <w:rsid w:val="00AB7271"/>
    <w:rsid w:val="00AC083C"/>
    <w:rsid w:val="00AC0BB1"/>
    <w:rsid w:val="00AC0CBB"/>
    <w:rsid w:val="00AC1515"/>
    <w:rsid w:val="00AC4135"/>
    <w:rsid w:val="00AC493D"/>
    <w:rsid w:val="00AC4AC4"/>
    <w:rsid w:val="00AC5CBC"/>
    <w:rsid w:val="00AC6769"/>
    <w:rsid w:val="00AC757D"/>
    <w:rsid w:val="00AC7D26"/>
    <w:rsid w:val="00AD0385"/>
    <w:rsid w:val="00AD0580"/>
    <w:rsid w:val="00AD2816"/>
    <w:rsid w:val="00AD2C44"/>
    <w:rsid w:val="00AD2C9C"/>
    <w:rsid w:val="00AD2F8E"/>
    <w:rsid w:val="00AD3826"/>
    <w:rsid w:val="00AD4446"/>
    <w:rsid w:val="00AD4C1C"/>
    <w:rsid w:val="00AD5829"/>
    <w:rsid w:val="00AD5B15"/>
    <w:rsid w:val="00AD703B"/>
    <w:rsid w:val="00AE01BD"/>
    <w:rsid w:val="00AE05B6"/>
    <w:rsid w:val="00AE1198"/>
    <w:rsid w:val="00AE2668"/>
    <w:rsid w:val="00AE3404"/>
    <w:rsid w:val="00AE4C6C"/>
    <w:rsid w:val="00AE5E0B"/>
    <w:rsid w:val="00AE60AA"/>
    <w:rsid w:val="00AE77E4"/>
    <w:rsid w:val="00AE7B8B"/>
    <w:rsid w:val="00AF04F9"/>
    <w:rsid w:val="00AF0EC6"/>
    <w:rsid w:val="00AF232E"/>
    <w:rsid w:val="00AF2869"/>
    <w:rsid w:val="00AF3EE6"/>
    <w:rsid w:val="00AF3FFA"/>
    <w:rsid w:val="00AF736A"/>
    <w:rsid w:val="00AF7D84"/>
    <w:rsid w:val="00B003B8"/>
    <w:rsid w:val="00B00ABC"/>
    <w:rsid w:val="00B046B6"/>
    <w:rsid w:val="00B04FFE"/>
    <w:rsid w:val="00B06F2A"/>
    <w:rsid w:val="00B07A93"/>
    <w:rsid w:val="00B07CC8"/>
    <w:rsid w:val="00B10D1C"/>
    <w:rsid w:val="00B12C98"/>
    <w:rsid w:val="00B12DA4"/>
    <w:rsid w:val="00B1413E"/>
    <w:rsid w:val="00B143BA"/>
    <w:rsid w:val="00B14903"/>
    <w:rsid w:val="00B14AAF"/>
    <w:rsid w:val="00B14B89"/>
    <w:rsid w:val="00B1755D"/>
    <w:rsid w:val="00B17B70"/>
    <w:rsid w:val="00B20166"/>
    <w:rsid w:val="00B2244C"/>
    <w:rsid w:val="00B22721"/>
    <w:rsid w:val="00B232AF"/>
    <w:rsid w:val="00B2452E"/>
    <w:rsid w:val="00B2512A"/>
    <w:rsid w:val="00B25439"/>
    <w:rsid w:val="00B25A21"/>
    <w:rsid w:val="00B261F8"/>
    <w:rsid w:val="00B26304"/>
    <w:rsid w:val="00B2671B"/>
    <w:rsid w:val="00B27468"/>
    <w:rsid w:val="00B27919"/>
    <w:rsid w:val="00B3056B"/>
    <w:rsid w:val="00B30796"/>
    <w:rsid w:val="00B327CE"/>
    <w:rsid w:val="00B32D25"/>
    <w:rsid w:val="00B32F03"/>
    <w:rsid w:val="00B32F8E"/>
    <w:rsid w:val="00B36AFE"/>
    <w:rsid w:val="00B405E8"/>
    <w:rsid w:val="00B40BD5"/>
    <w:rsid w:val="00B41866"/>
    <w:rsid w:val="00B41B57"/>
    <w:rsid w:val="00B4247B"/>
    <w:rsid w:val="00B42C19"/>
    <w:rsid w:val="00B43F69"/>
    <w:rsid w:val="00B4745C"/>
    <w:rsid w:val="00B478F5"/>
    <w:rsid w:val="00B47B98"/>
    <w:rsid w:val="00B517A0"/>
    <w:rsid w:val="00B51CA3"/>
    <w:rsid w:val="00B53452"/>
    <w:rsid w:val="00B542E1"/>
    <w:rsid w:val="00B560B9"/>
    <w:rsid w:val="00B5676E"/>
    <w:rsid w:val="00B56849"/>
    <w:rsid w:val="00B60A38"/>
    <w:rsid w:val="00B61109"/>
    <w:rsid w:val="00B62912"/>
    <w:rsid w:val="00B63425"/>
    <w:rsid w:val="00B65794"/>
    <w:rsid w:val="00B65AB0"/>
    <w:rsid w:val="00B65F9A"/>
    <w:rsid w:val="00B66C9D"/>
    <w:rsid w:val="00B66DDD"/>
    <w:rsid w:val="00B674DA"/>
    <w:rsid w:val="00B67D90"/>
    <w:rsid w:val="00B70E9D"/>
    <w:rsid w:val="00B74B1F"/>
    <w:rsid w:val="00B75166"/>
    <w:rsid w:val="00B754B1"/>
    <w:rsid w:val="00B75C51"/>
    <w:rsid w:val="00B76007"/>
    <w:rsid w:val="00B76492"/>
    <w:rsid w:val="00B7756D"/>
    <w:rsid w:val="00B817A3"/>
    <w:rsid w:val="00B82B8E"/>
    <w:rsid w:val="00B8314A"/>
    <w:rsid w:val="00B835F8"/>
    <w:rsid w:val="00B83B32"/>
    <w:rsid w:val="00B8419E"/>
    <w:rsid w:val="00B85053"/>
    <w:rsid w:val="00B856BE"/>
    <w:rsid w:val="00B86F91"/>
    <w:rsid w:val="00B90047"/>
    <w:rsid w:val="00B902C9"/>
    <w:rsid w:val="00B91B80"/>
    <w:rsid w:val="00B9290F"/>
    <w:rsid w:val="00B93140"/>
    <w:rsid w:val="00B93CDF"/>
    <w:rsid w:val="00B9430E"/>
    <w:rsid w:val="00B946C3"/>
    <w:rsid w:val="00B94E37"/>
    <w:rsid w:val="00B95EDC"/>
    <w:rsid w:val="00B96077"/>
    <w:rsid w:val="00B97601"/>
    <w:rsid w:val="00BA17E0"/>
    <w:rsid w:val="00BA1AF6"/>
    <w:rsid w:val="00BA21AC"/>
    <w:rsid w:val="00BA26EF"/>
    <w:rsid w:val="00BA2C2A"/>
    <w:rsid w:val="00BA41DE"/>
    <w:rsid w:val="00BA437C"/>
    <w:rsid w:val="00BA60B0"/>
    <w:rsid w:val="00BA6FBD"/>
    <w:rsid w:val="00BA71B4"/>
    <w:rsid w:val="00BA79EE"/>
    <w:rsid w:val="00BB1015"/>
    <w:rsid w:val="00BB142E"/>
    <w:rsid w:val="00BB25D0"/>
    <w:rsid w:val="00BB2DD6"/>
    <w:rsid w:val="00BB3261"/>
    <w:rsid w:val="00BB3A59"/>
    <w:rsid w:val="00BB4369"/>
    <w:rsid w:val="00BB4596"/>
    <w:rsid w:val="00BB4A69"/>
    <w:rsid w:val="00BB4AA8"/>
    <w:rsid w:val="00BB53DD"/>
    <w:rsid w:val="00BB5F3C"/>
    <w:rsid w:val="00BB6947"/>
    <w:rsid w:val="00BB7921"/>
    <w:rsid w:val="00BC1540"/>
    <w:rsid w:val="00BC239F"/>
    <w:rsid w:val="00BC2F26"/>
    <w:rsid w:val="00BC45A2"/>
    <w:rsid w:val="00BC56D2"/>
    <w:rsid w:val="00BC5F6E"/>
    <w:rsid w:val="00BC6497"/>
    <w:rsid w:val="00BC6521"/>
    <w:rsid w:val="00BC689B"/>
    <w:rsid w:val="00BC7C16"/>
    <w:rsid w:val="00BD2F5B"/>
    <w:rsid w:val="00BD31B7"/>
    <w:rsid w:val="00BD3E7F"/>
    <w:rsid w:val="00BD427A"/>
    <w:rsid w:val="00BD44AD"/>
    <w:rsid w:val="00BD46D8"/>
    <w:rsid w:val="00BD5E69"/>
    <w:rsid w:val="00BD6305"/>
    <w:rsid w:val="00BD66D6"/>
    <w:rsid w:val="00BD69E6"/>
    <w:rsid w:val="00BE00DE"/>
    <w:rsid w:val="00BE0A32"/>
    <w:rsid w:val="00BE205A"/>
    <w:rsid w:val="00BE2E5B"/>
    <w:rsid w:val="00BE3A36"/>
    <w:rsid w:val="00BE4FEB"/>
    <w:rsid w:val="00BE66C1"/>
    <w:rsid w:val="00BE7411"/>
    <w:rsid w:val="00BF0FA5"/>
    <w:rsid w:val="00BF21A4"/>
    <w:rsid w:val="00BF5C74"/>
    <w:rsid w:val="00BF5D88"/>
    <w:rsid w:val="00BF6E1C"/>
    <w:rsid w:val="00BF6F69"/>
    <w:rsid w:val="00C002F5"/>
    <w:rsid w:val="00C00E31"/>
    <w:rsid w:val="00C01E9E"/>
    <w:rsid w:val="00C01FB6"/>
    <w:rsid w:val="00C042C7"/>
    <w:rsid w:val="00C04B84"/>
    <w:rsid w:val="00C0542C"/>
    <w:rsid w:val="00C057DC"/>
    <w:rsid w:val="00C05B16"/>
    <w:rsid w:val="00C076E0"/>
    <w:rsid w:val="00C108A7"/>
    <w:rsid w:val="00C10F70"/>
    <w:rsid w:val="00C120AE"/>
    <w:rsid w:val="00C13768"/>
    <w:rsid w:val="00C14C9A"/>
    <w:rsid w:val="00C155D1"/>
    <w:rsid w:val="00C15BD9"/>
    <w:rsid w:val="00C16A36"/>
    <w:rsid w:val="00C16F9B"/>
    <w:rsid w:val="00C1798A"/>
    <w:rsid w:val="00C23B42"/>
    <w:rsid w:val="00C240B8"/>
    <w:rsid w:val="00C244E6"/>
    <w:rsid w:val="00C24E14"/>
    <w:rsid w:val="00C26346"/>
    <w:rsid w:val="00C26722"/>
    <w:rsid w:val="00C2691E"/>
    <w:rsid w:val="00C3104B"/>
    <w:rsid w:val="00C355F4"/>
    <w:rsid w:val="00C36FFC"/>
    <w:rsid w:val="00C37CEE"/>
    <w:rsid w:val="00C40FAE"/>
    <w:rsid w:val="00C41205"/>
    <w:rsid w:val="00C41A52"/>
    <w:rsid w:val="00C41DFC"/>
    <w:rsid w:val="00C42748"/>
    <w:rsid w:val="00C4326C"/>
    <w:rsid w:val="00C439B2"/>
    <w:rsid w:val="00C44309"/>
    <w:rsid w:val="00C449D5"/>
    <w:rsid w:val="00C45460"/>
    <w:rsid w:val="00C459BF"/>
    <w:rsid w:val="00C45B4F"/>
    <w:rsid w:val="00C46AC5"/>
    <w:rsid w:val="00C47151"/>
    <w:rsid w:val="00C50049"/>
    <w:rsid w:val="00C50307"/>
    <w:rsid w:val="00C52F63"/>
    <w:rsid w:val="00C543E1"/>
    <w:rsid w:val="00C558E5"/>
    <w:rsid w:val="00C55A6F"/>
    <w:rsid w:val="00C55DD5"/>
    <w:rsid w:val="00C57624"/>
    <w:rsid w:val="00C57B59"/>
    <w:rsid w:val="00C57F5C"/>
    <w:rsid w:val="00C60A71"/>
    <w:rsid w:val="00C611DD"/>
    <w:rsid w:val="00C629B3"/>
    <w:rsid w:val="00C638BA"/>
    <w:rsid w:val="00C64F98"/>
    <w:rsid w:val="00C64FFF"/>
    <w:rsid w:val="00C674CC"/>
    <w:rsid w:val="00C70A51"/>
    <w:rsid w:val="00C70B86"/>
    <w:rsid w:val="00C71AAA"/>
    <w:rsid w:val="00C73CEC"/>
    <w:rsid w:val="00C7452D"/>
    <w:rsid w:val="00C753BB"/>
    <w:rsid w:val="00C75CED"/>
    <w:rsid w:val="00C7724E"/>
    <w:rsid w:val="00C801F0"/>
    <w:rsid w:val="00C8132B"/>
    <w:rsid w:val="00C82206"/>
    <w:rsid w:val="00C82640"/>
    <w:rsid w:val="00C845AB"/>
    <w:rsid w:val="00C85807"/>
    <w:rsid w:val="00C859CA"/>
    <w:rsid w:val="00C872D3"/>
    <w:rsid w:val="00C87778"/>
    <w:rsid w:val="00C904BA"/>
    <w:rsid w:val="00C91D05"/>
    <w:rsid w:val="00C925FC"/>
    <w:rsid w:val="00C931FC"/>
    <w:rsid w:val="00C95037"/>
    <w:rsid w:val="00C95127"/>
    <w:rsid w:val="00C96229"/>
    <w:rsid w:val="00C9661E"/>
    <w:rsid w:val="00C97DB5"/>
    <w:rsid w:val="00CA00E0"/>
    <w:rsid w:val="00CA03EC"/>
    <w:rsid w:val="00CA0666"/>
    <w:rsid w:val="00CA09F3"/>
    <w:rsid w:val="00CA16EB"/>
    <w:rsid w:val="00CA1D73"/>
    <w:rsid w:val="00CA26AA"/>
    <w:rsid w:val="00CA33CA"/>
    <w:rsid w:val="00CA3C40"/>
    <w:rsid w:val="00CA4102"/>
    <w:rsid w:val="00CA4CE1"/>
    <w:rsid w:val="00CA6A46"/>
    <w:rsid w:val="00CA7607"/>
    <w:rsid w:val="00CB0167"/>
    <w:rsid w:val="00CB08D8"/>
    <w:rsid w:val="00CB0EAD"/>
    <w:rsid w:val="00CB172F"/>
    <w:rsid w:val="00CB2156"/>
    <w:rsid w:val="00CB3368"/>
    <w:rsid w:val="00CB3452"/>
    <w:rsid w:val="00CB40F0"/>
    <w:rsid w:val="00CB46A2"/>
    <w:rsid w:val="00CB49E7"/>
    <w:rsid w:val="00CB49F0"/>
    <w:rsid w:val="00CB5B17"/>
    <w:rsid w:val="00CB5FD9"/>
    <w:rsid w:val="00CB77A8"/>
    <w:rsid w:val="00CC01A5"/>
    <w:rsid w:val="00CC0DBB"/>
    <w:rsid w:val="00CC131B"/>
    <w:rsid w:val="00CC161E"/>
    <w:rsid w:val="00CC1922"/>
    <w:rsid w:val="00CC20CD"/>
    <w:rsid w:val="00CC3335"/>
    <w:rsid w:val="00CC348D"/>
    <w:rsid w:val="00CC37EB"/>
    <w:rsid w:val="00CC45CD"/>
    <w:rsid w:val="00CC4944"/>
    <w:rsid w:val="00CC56AA"/>
    <w:rsid w:val="00CC5B53"/>
    <w:rsid w:val="00CC674E"/>
    <w:rsid w:val="00CC6BBC"/>
    <w:rsid w:val="00CD00CB"/>
    <w:rsid w:val="00CD1309"/>
    <w:rsid w:val="00CD1614"/>
    <w:rsid w:val="00CD2322"/>
    <w:rsid w:val="00CD2A10"/>
    <w:rsid w:val="00CD35C1"/>
    <w:rsid w:val="00CD4F3D"/>
    <w:rsid w:val="00CD678E"/>
    <w:rsid w:val="00CD725C"/>
    <w:rsid w:val="00CD7D12"/>
    <w:rsid w:val="00CE12AA"/>
    <w:rsid w:val="00CE13CC"/>
    <w:rsid w:val="00CE1872"/>
    <w:rsid w:val="00CE1E3F"/>
    <w:rsid w:val="00CE2959"/>
    <w:rsid w:val="00CE308E"/>
    <w:rsid w:val="00CE3640"/>
    <w:rsid w:val="00CE3A20"/>
    <w:rsid w:val="00CE5578"/>
    <w:rsid w:val="00CE719E"/>
    <w:rsid w:val="00CE789A"/>
    <w:rsid w:val="00CF1052"/>
    <w:rsid w:val="00CF32E7"/>
    <w:rsid w:val="00CF5526"/>
    <w:rsid w:val="00CF5671"/>
    <w:rsid w:val="00CF56B9"/>
    <w:rsid w:val="00CF5E86"/>
    <w:rsid w:val="00D00784"/>
    <w:rsid w:val="00D031D6"/>
    <w:rsid w:val="00D03955"/>
    <w:rsid w:val="00D05ED6"/>
    <w:rsid w:val="00D102AE"/>
    <w:rsid w:val="00D1079E"/>
    <w:rsid w:val="00D13438"/>
    <w:rsid w:val="00D15563"/>
    <w:rsid w:val="00D155C0"/>
    <w:rsid w:val="00D16ABF"/>
    <w:rsid w:val="00D20589"/>
    <w:rsid w:val="00D20766"/>
    <w:rsid w:val="00D21C15"/>
    <w:rsid w:val="00D22018"/>
    <w:rsid w:val="00D222F1"/>
    <w:rsid w:val="00D22937"/>
    <w:rsid w:val="00D239D8"/>
    <w:rsid w:val="00D23A9B"/>
    <w:rsid w:val="00D24DCB"/>
    <w:rsid w:val="00D252BA"/>
    <w:rsid w:val="00D253C4"/>
    <w:rsid w:val="00D2561F"/>
    <w:rsid w:val="00D25882"/>
    <w:rsid w:val="00D25D9B"/>
    <w:rsid w:val="00D27078"/>
    <w:rsid w:val="00D277C4"/>
    <w:rsid w:val="00D2786E"/>
    <w:rsid w:val="00D30182"/>
    <w:rsid w:val="00D30E4F"/>
    <w:rsid w:val="00D3175C"/>
    <w:rsid w:val="00D31772"/>
    <w:rsid w:val="00D33102"/>
    <w:rsid w:val="00D33D61"/>
    <w:rsid w:val="00D34071"/>
    <w:rsid w:val="00D35F02"/>
    <w:rsid w:val="00D36D58"/>
    <w:rsid w:val="00D37AB2"/>
    <w:rsid w:val="00D4068E"/>
    <w:rsid w:val="00D42069"/>
    <w:rsid w:val="00D427C5"/>
    <w:rsid w:val="00D45B19"/>
    <w:rsid w:val="00D46AE1"/>
    <w:rsid w:val="00D46C33"/>
    <w:rsid w:val="00D473D8"/>
    <w:rsid w:val="00D47555"/>
    <w:rsid w:val="00D47EF8"/>
    <w:rsid w:val="00D5269C"/>
    <w:rsid w:val="00D52AFE"/>
    <w:rsid w:val="00D54189"/>
    <w:rsid w:val="00D56522"/>
    <w:rsid w:val="00D57206"/>
    <w:rsid w:val="00D57303"/>
    <w:rsid w:val="00D60A0E"/>
    <w:rsid w:val="00D62A26"/>
    <w:rsid w:val="00D62BB3"/>
    <w:rsid w:val="00D63F36"/>
    <w:rsid w:val="00D64E2E"/>
    <w:rsid w:val="00D66DC2"/>
    <w:rsid w:val="00D67EED"/>
    <w:rsid w:val="00D71BB9"/>
    <w:rsid w:val="00D742CA"/>
    <w:rsid w:val="00D74DF4"/>
    <w:rsid w:val="00D77579"/>
    <w:rsid w:val="00D775EA"/>
    <w:rsid w:val="00D807AF"/>
    <w:rsid w:val="00D811A5"/>
    <w:rsid w:val="00D819D1"/>
    <w:rsid w:val="00D81BCB"/>
    <w:rsid w:val="00D83162"/>
    <w:rsid w:val="00D83B41"/>
    <w:rsid w:val="00D84954"/>
    <w:rsid w:val="00D84E1C"/>
    <w:rsid w:val="00D86656"/>
    <w:rsid w:val="00D86C79"/>
    <w:rsid w:val="00D86EA3"/>
    <w:rsid w:val="00D90DB7"/>
    <w:rsid w:val="00D916A9"/>
    <w:rsid w:val="00D924EB"/>
    <w:rsid w:val="00D92B2A"/>
    <w:rsid w:val="00D9321F"/>
    <w:rsid w:val="00D935A6"/>
    <w:rsid w:val="00D949E2"/>
    <w:rsid w:val="00D9795E"/>
    <w:rsid w:val="00DA035B"/>
    <w:rsid w:val="00DA0A5C"/>
    <w:rsid w:val="00DA0CD0"/>
    <w:rsid w:val="00DA0CD5"/>
    <w:rsid w:val="00DA218A"/>
    <w:rsid w:val="00DA40D9"/>
    <w:rsid w:val="00DA4F20"/>
    <w:rsid w:val="00DA5A19"/>
    <w:rsid w:val="00DA5C92"/>
    <w:rsid w:val="00DA5FFE"/>
    <w:rsid w:val="00DA6D2D"/>
    <w:rsid w:val="00DA706A"/>
    <w:rsid w:val="00DA71C0"/>
    <w:rsid w:val="00DA7961"/>
    <w:rsid w:val="00DA7A02"/>
    <w:rsid w:val="00DB0BCF"/>
    <w:rsid w:val="00DB1401"/>
    <w:rsid w:val="00DB276F"/>
    <w:rsid w:val="00DB3273"/>
    <w:rsid w:val="00DB34B6"/>
    <w:rsid w:val="00DB5DC5"/>
    <w:rsid w:val="00DB5E15"/>
    <w:rsid w:val="00DB5FC1"/>
    <w:rsid w:val="00DB6529"/>
    <w:rsid w:val="00DB7A3C"/>
    <w:rsid w:val="00DB7BA3"/>
    <w:rsid w:val="00DB7CAE"/>
    <w:rsid w:val="00DB7D91"/>
    <w:rsid w:val="00DC166C"/>
    <w:rsid w:val="00DC1756"/>
    <w:rsid w:val="00DC1C71"/>
    <w:rsid w:val="00DC29B1"/>
    <w:rsid w:val="00DC2DF0"/>
    <w:rsid w:val="00DC4F82"/>
    <w:rsid w:val="00DC544E"/>
    <w:rsid w:val="00DC5580"/>
    <w:rsid w:val="00DC55DA"/>
    <w:rsid w:val="00DC683D"/>
    <w:rsid w:val="00DC6ED3"/>
    <w:rsid w:val="00DC6FCE"/>
    <w:rsid w:val="00DD1121"/>
    <w:rsid w:val="00DD23F5"/>
    <w:rsid w:val="00DD24A2"/>
    <w:rsid w:val="00DD2DE1"/>
    <w:rsid w:val="00DD3543"/>
    <w:rsid w:val="00DD3CB4"/>
    <w:rsid w:val="00DD46D9"/>
    <w:rsid w:val="00DD50A0"/>
    <w:rsid w:val="00DD6CC3"/>
    <w:rsid w:val="00DE15DB"/>
    <w:rsid w:val="00DE177E"/>
    <w:rsid w:val="00DE1BD6"/>
    <w:rsid w:val="00DE214D"/>
    <w:rsid w:val="00DE338B"/>
    <w:rsid w:val="00DE50E7"/>
    <w:rsid w:val="00DE51CA"/>
    <w:rsid w:val="00DE54CA"/>
    <w:rsid w:val="00DE5EB5"/>
    <w:rsid w:val="00DE5F01"/>
    <w:rsid w:val="00DE785E"/>
    <w:rsid w:val="00DF02CF"/>
    <w:rsid w:val="00DF129C"/>
    <w:rsid w:val="00DF1702"/>
    <w:rsid w:val="00DF17D1"/>
    <w:rsid w:val="00DF1CA2"/>
    <w:rsid w:val="00DF6CEB"/>
    <w:rsid w:val="00DF72C4"/>
    <w:rsid w:val="00E002E8"/>
    <w:rsid w:val="00E014A5"/>
    <w:rsid w:val="00E0154E"/>
    <w:rsid w:val="00E022FD"/>
    <w:rsid w:val="00E02977"/>
    <w:rsid w:val="00E03326"/>
    <w:rsid w:val="00E034E1"/>
    <w:rsid w:val="00E03600"/>
    <w:rsid w:val="00E04A64"/>
    <w:rsid w:val="00E055FA"/>
    <w:rsid w:val="00E06D17"/>
    <w:rsid w:val="00E07531"/>
    <w:rsid w:val="00E106C5"/>
    <w:rsid w:val="00E10E1E"/>
    <w:rsid w:val="00E11389"/>
    <w:rsid w:val="00E12500"/>
    <w:rsid w:val="00E12C45"/>
    <w:rsid w:val="00E15653"/>
    <w:rsid w:val="00E15D16"/>
    <w:rsid w:val="00E169F6"/>
    <w:rsid w:val="00E16C2E"/>
    <w:rsid w:val="00E20FF6"/>
    <w:rsid w:val="00E220AC"/>
    <w:rsid w:val="00E229EC"/>
    <w:rsid w:val="00E22A0A"/>
    <w:rsid w:val="00E22D79"/>
    <w:rsid w:val="00E235E0"/>
    <w:rsid w:val="00E23DA7"/>
    <w:rsid w:val="00E23EDF"/>
    <w:rsid w:val="00E2400D"/>
    <w:rsid w:val="00E24D06"/>
    <w:rsid w:val="00E25444"/>
    <w:rsid w:val="00E263DD"/>
    <w:rsid w:val="00E26CA6"/>
    <w:rsid w:val="00E2746F"/>
    <w:rsid w:val="00E274E2"/>
    <w:rsid w:val="00E30FD7"/>
    <w:rsid w:val="00E31057"/>
    <w:rsid w:val="00E318EF"/>
    <w:rsid w:val="00E340F2"/>
    <w:rsid w:val="00E345D6"/>
    <w:rsid w:val="00E349C1"/>
    <w:rsid w:val="00E34B4C"/>
    <w:rsid w:val="00E35DFB"/>
    <w:rsid w:val="00E36FBF"/>
    <w:rsid w:val="00E37520"/>
    <w:rsid w:val="00E37C88"/>
    <w:rsid w:val="00E401A0"/>
    <w:rsid w:val="00E412C5"/>
    <w:rsid w:val="00E42A56"/>
    <w:rsid w:val="00E4325E"/>
    <w:rsid w:val="00E4349A"/>
    <w:rsid w:val="00E43AA7"/>
    <w:rsid w:val="00E43DF7"/>
    <w:rsid w:val="00E4412F"/>
    <w:rsid w:val="00E45173"/>
    <w:rsid w:val="00E45712"/>
    <w:rsid w:val="00E46ED9"/>
    <w:rsid w:val="00E50496"/>
    <w:rsid w:val="00E50691"/>
    <w:rsid w:val="00E50A71"/>
    <w:rsid w:val="00E5124F"/>
    <w:rsid w:val="00E51755"/>
    <w:rsid w:val="00E55C59"/>
    <w:rsid w:val="00E56349"/>
    <w:rsid w:val="00E578AA"/>
    <w:rsid w:val="00E61AE4"/>
    <w:rsid w:val="00E62758"/>
    <w:rsid w:val="00E6397F"/>
    <w:rsid w:val="00E65BDB"/>
    <w:rsid w:val="00E65E6C"/>
    <w:rsid w:val="00E660D7"/>
    <w:rsid w:val="00E67F4B"/>
    <w:rsid w:val="00E71EAF"/>
    <w:rsid w:val="00E72452"/>
    <w:rsid w:val="00E73E5D"/>
    <w:rsid w:val="00E74192"/>
    <w:rsid w:val="00E75120"/>
    <w:rsid w:val="00E76A1C"/>
    <w:rsid w:val="00E76F4D"/>
    <w:rsid w:val="00E778BA"/>
    <w:rsid w:val="00E77ABF"/>
    <w:rsid w:val="00E77FD8"/>
    <w:rsid w:val="00E84067"/>
    <w:rsid w:val="00E84F41"/>
    <w:rsid w:val="00E86FF5"/>
    <w:rsid w:val="00E8734F"/>
    <w:rsid w:val="00E874C2"/>
    <w:rsid w:val="00E87CB4"/>
    <w:rsid w:val="00E9072D"/>
    <w:rsid w:val="00E907DF"/>
    <w:rsid w:val="00E926D9"/>
    <w:rsid w:val="00E9417B"/>
    <w:rsid w:val="00E945B2"/>
    <w:rsid w:val="00E9481E"/>
    <w:rsid w:val="00E94FCF"/>
    <w:rsid w:val="00E95D2D"/>
    <w:rsid w:val="00E96293"/>
    <w:rsid w:val="00E96CA0"/>
    <w:rsid w:val="00E97448"/>
    <w:rsid w:val="00E978CC"/>
    <w:rsid w:val="00E97E3A"/>
    <w:rsid w:val="00EA0924"/>
    <w:rsid w:val="00EA1BBF"/>
    <w:rsid w:val="00EA1F05"/>
    <w:rsid w:val="00EA43AE"/>
    <w:rsid w:val="00EA5681"/>
    <w:rsid w:val="00EA658C"/>
    <w:rsid w:val="00EA753B"/>
    <w:rsid w:val="00EB0B95"/>
    <w:rsid w:val="00EB10E9"/>
    <w:rsid w:val="00EB11C2"/>
    <w:rsid w:val="00EB2566"/>
    <w:rsid w:val="00EB266F"/>
    <w:rsid w:val="00EB2913"/>
    <w:rsid w:val="00EB2A02"/>
    <w:rsid w:val="00EB5873"/>
    <w:rsid w:val="00EB673A"/>
    <w:rsid w:val="00EB699F"/>
    <w:rsid w:val="00EB6C07"/>
    <w:rsid w:val="00EC0FDD"/>
    <w:rsid w:val="00EC160C"/>
    <w:rsid w:val="00EC1A42"/>
    <w:rsid w:val="00EC2A83"/>
    <w:rsid w:val="00EC46C2"/>
    <w:rsid w:val="00EC6A98"/>
    <w:rsid w:val="00EC6D31"/>
    <w:rsid w:val="00EC6EB5"/>
    <w:rsid w:val="00ED00DB"/>
    <w:rsid w:val="00ED0458"/>
    <w:rsid w:val="00ED0A14"/>
    <w:rsid w:val="00ED0C1F"/>
    <w:rsid w:val="00ED2BCF"/>
    <w:rsid w:val="00ED2E35"/>
    <w:rsid w:val="00ED3C84"/>
    <w:rsid w:val="00ED3F2E"/>
    <w:rsid w:val="00ED70CC"/>
    <w:rsid w:val="00EE07D1"/>
    <w:rsid w:val="00EE28A2"/>
    <w:rsid w:val="00EE28C2"/>
    <w:rsid w:val="00EE3FC5"/>
    <w:rsid w:val="00EE4BBA"/>
    <w:rsid w:val="00EE514B"/>
    <w:rsid w:val="00EE58A8"/>
    <w:rsid w:val="00EE6CF1"/>
    <w:rsid w:val="00EE7178"/>
    <w:rsid w:val="00EE7955"/>
    <w:rsid w:val="00EF1839"/>
    <w:rsid w:val="00EF1A23"/>
    <w:rsid w:val="00EF2636"/>
    <w:rsid w:val="00EF2DDC"/>
    <w:rsid w:val="00EF2E26"/>
    <w:rsid w:val="00EF3AAB"/>
    <w:rsid w:val="00EF4F5B"/>
    <w:rsid w:val="00EF6118"/>
    <w:rsid w:val="00EF6297"/>
    <w:rsid w:val="00EF69DD"/>
    <w:rsid w:val="00F00B09"/>
    <w:rsid w:val="00F019F2"/>
    <w:rsid w:val="00F02492"/>
    <w:rsid w:val="00F02833"/>
    <w:rsid w:val="00F0387E"/>
    <w:rsid w:val="00F0401B"/>
    <w:rsid w:val="00F04D32"/>
    <w:rsid w:val="00F050E9"/>
    <w:rsid w:val="00F07EC4"/>
    <w:rsid w:val="00F10669"/>
    <w:rsid w:val="00F10A06"/>
    <w:rsid w:val="00F110DC"/>
    <w:rsid w:val="00F11CAE"/>
    <w:rsid w:val="00F1317F"/>
    <w:rsid w:val="00F1409B"/>
    <w:rsid w:val="00F14325"/>
    <w:rsid w:val="00F14DED"/>
    <w:rsid w:val="00F158C9"/>
    <w:rsid w:val="00F15F07"/>
    <w:rsid w:val="00F17079"/>
    <w:rsid w:val="00F17D1F"/>
    <w:rsid w:val="00F200D5"/>
    <w:rsid w:val="00F214C6"/>
    <w:rsid w:val="00F23C5C"/>
    <w:rsid w:val="00F23DB8"/>
    <w:rsid w:val="00F24750"/>
    <w:rsid w:val="00F247D5"/>
    <w:rsid w:val="00F24B11"/>
    <w:rsid w:val="00F25441"/>
    <w:rsid w:val="00F25722"/>
    <w:rsid w:val="00F25E6B"/>
    <w:rsid w:val="00F26C71"/>
    <w:rsid w:val="00F274FE"/>
    <w:rsid w:val="00F30077"/>
    <w:rsid w:val="00F304A9"/>
    <w:rsid w:val="00F32507"/>
    <w:rsid w:val="00F33450"/>
    <w:rsid w:val="00F34A0F"/>
    <w:rsid w:val="00F3526C"/>
    <w:rsid w:val="00F35352"/>
    <w:rsid w:val="00F356F4"/>
    <w:rsid w:val="00F35BF8"/>
    <w:rsid w:val="00F36646"/>
    <w:rsid w:val="00F3669F"/>
    <w:rsid w:val="00F36E49"/>
    <w:rsid w:val="00F37BDB"/>
    <w:rsid w:val="00F400EA"/>
    <w:rsid w:val="00F4240D"/>
    <w:rsid w:val="00F4373D"/>
    <w:rsid w:val="00F43C48"/>
    <w:rsid w:val="00F4430A"/>
    <w:rsid w:val="00F44567"/>
    <w:rsid w:val="00F447B8"/>
    <w:rsid w:val="00F44D06"/>
    <w:rsid w:val="00F44ED2"/>
    <w:rsid w:val="00F4513A"/>
    <w:rsid w:val="00F45641"/>
    <w:rsid w:val="00F45D81"/>
    <w:rsid w:val="00F46A45"/>
    <w:rsid w:val="00F502EA"/>
    <w:rsid w:val="00F50997"/>
    <w:rsid w:val="00F51786"/>
    <w:rsid w:val="00F52082"/>
    <w:rsid w:val="00F53B24"/>
    <w:rsid w:val="00F5531F"/>
    <w:rsid w:val="00F553E5"/>
    <w:rsid w:val="00F554BC"/>
    <w:rsid w:val="00F563B0"/>
    <w:rsid w:val="00F5671D"/>
    <w:rsid w:val="00F57041"/>
    <w:rsid w:val="00F57158"/>
    <w:rsid w:val="00F572DE"/>
    <w:rsid w:val="00F6314E"/>
    <w:rsid w:val="00F6317F"/>
    <w:rsid w:val="00F657C8"/>
    <w:rsid w:val="00F66CF0"/>
    <w:rsid w:val="00F714F7"/>
    <w:rsid w:val="00F73CFB"/>
    <w:rsid w:val="00F73F9E"/>
    <w:rsid w:val="00F74DDA"/>
    <w:rsid w:val="00F74EF9"/>
    <w:rsid w:val="00F751CC"/>
    <w:rsid w:val="00F75448"/>
    <w:rsid w:val="00F77970"/>
    <w:rsid w:val="00F806A7"/>
    <w:rsid w:val="00F8179C"/>
    <w:rsid w:val="00F82500"/>
    <w:rsid w:val="00F8433A"/>
    <w:rsid w:val="00F84A89"/>
    <w:rsid w:val="00F84D50"/>
    <w:rsid w:val="00F850C2"/>
    <w:rsid w:val="00F85AAE"/>
    <w:rsid w:val="00F86585"/>
    <w:rsid w:val="00F8677B"/>
    <w:rsid w:val="00F86A23"/>
    <w:rsid w:val="00F878CC"/>
    <w:rsid w:val="00F87D34"/>
    <w:rsid w:val="00F90A29"/>
    <w:rsid w:val="00F9165A"/>
    <w:rsid w:val="00F91873"/>
    <w:rsid w:val="00F936E6"/>
    <w:rsid w:val="00F93DC4"/>
    <w:rsid w:val="00F96618"/>
    <w:rsid w:val="00F9717B"/>
    <w:rsid w:val="00F97838"/>
    <w:rsid w:val="00FA4FDA"/>
    <w:rsid w:val="00FA63B4"/>
    <w:rsid w:val="00FA71D9"/>
    <w:rsid w:val="00FA75FB"/>
    <w:rsid w:val="00FA79CF"/>
    <w:rsid w:val="00FB0503"/>
    <w:rsid w:val="00FB0734"/>
    <w:rsid w:val="00FB1F88"/>
    <w:rsid w:val="00FB2876"/>
    <w:rsid w:val="00FB3C53"/>
    <w:rsid w:val="00FB3D9D"/>
    <w:rsid w:val="00FB46C8"/>
    <w:rsid w:val="00FB4A10"/>
    <w:rsid w:val="00FB58C9"/>
    <w:rsid w:val="00FC0BEC"/>
    <w:rsid w:val="00FC1E8C"/>
    <w:rsid w:val="00FC1FE5"/>
    <w:rsid w:val="00FC2056"/>
    <w:rsid w:val="00FC2560"/>
    <w:rsid w:val="00FC3C2E"/>
    <w:rsid w:val="00FC51F0"/>
    <w:rsid w:val="00FC6473"/>
    <w:rsid w:val="00FC6774"/>
    <w:rsid w:val="00FC7CE2"/>
    <w:rsid w:val="00FD1AB4"/>
    <w:rsid w:val="00FD5512"/>
    <w:rsid w:val="00FD58B2"/>
    <w:rsid w:val="00FD644C"/>
    <w:rsid w:val="00FD6828"/>
    <w:rsid w:val="00FD7785"/>
    <w:rsid w:val="00FE0D44"/>
    <w:rsid w:val="00FE16D9"/>
    <w:rsid w:val="00FE1D39"/>
    <w:rsid w:val="00FE2B22"/>
    <w:rsid w:val="00FE426E"/>
    <w:rsid w:val="00FE5A78"/>
    <w:rsid w:val="00FE6007"/>
    <w:rsid w:val="00FE62F8"/>
    <w:rsid w:val="00FE73C8"/>
    <w:rsid w:val="00FF053D"/>
    <w:rsid w:val="00FF05F3"/>
    <w:rsid w:val="00FF18EA"/>
    <w:rsid w:val="00FF1F0F"/>
    <w:rsid w:val="00FF3015"/>
    <w:rsid w:val="00FF3C9A"/>
    <w:rsid w:val="00FF528C"/>
    <w:rsid w:val="00FF53CF"/>
    <w:rsid w:val="00FF53F4"/>
    <w:rsid w:val="00FF5AE9"/>
    <w:rsid w:val="00FF6DE6"/>
    <w:rsid w:val="00FF725A"/>
    <w:rsid w:val="00FF7972"/>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4552B"/>
  <w15:docId w15:val="{7ED263A1-02B4-4479-BAAD-FA7A2B1E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172"/>
    <w:rPr>
      <w:sz w:val="24"/>
      <w:szCs w:val="24"/>
    </w:rPr>
  </w:style>
  <w:style w:type="paragraph" w:styleId="Heading1">
    <w:name w:val="heading 1"/>
    <w:basedOn w:val="Normal"/>
    <w:next w:val="Normal"/>
    <w:link w:val="Heading1Char"/>
    <w:uiPriority w:val="99"/>
    <w:qFormat/>
    <w:rsid w:val="00667172"/>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67172"/>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67172"/>
    <w:pPr>
      <w:keepNext/>
      <w:jc w:val="center"/>
      <w:outlineLvl w:val="2"/>
    </w:pPr>
    <w:rPr>
      <w:rFonts w:ascii="Cambria" w:hAnsi="Cambria"/>
      <w:b/>
      <w:bCs/>
      <w:sz w:val="26"/>
      <w:szCs w:val="26"/>
    </w:rPr>
  </w:style>
  <w:style w:type="paragraph" w:styleId="Heading4">
    <w:name w:val="heading 4"/>
    <w:basedOn w:val="Normal"/>
    <w:next w:val="Normal"/>
    <w:link w:val="Heading4Char"/>
    <w:qFormat/>
    <w:locked/>
    <w:rsid w:val="00373FDB"/>
    <w:pPr>
      <w:keepNext/>
      <w:outlineLvl w:val="3"/>
    </w:pPr>
    <w:rPr>
      <w:b/>
      <w:bCs/>
      <w:sz w:val="28"/>
    </w:rPr>
  </w:style>
  <w:style w:type="paragraph" w:styleId="Heading5">
    <w:name w:val="heading 5"/>
    <w:basedOn w:val="Normal"/>
    <w:next w:val="Normal"/>
    <w:link w:val="Heading5Char"/>
    <w:qFormat/>
    <w:locked/>
    <w:rsid w:val="00373FDB"/>
    <w:pPr>
      <w:keepNext/>
      <w:pBdr>
        <w:top w:val="single" w:sz="4" w:space="1" w:color="auto"/>
        <w:left w:val="single" w:sz="4" w:space="4" w:color="auto"/>
        <w:bottom w:val="single" w:sz="4" w:space="1" w:color="auto"/>
        <w:right w:val="single" w:sz="4" w:space="4" w:color="auto"/>
      </w:pBdr>
      <w:jc w:val="center"/>
      <w:outlineLvl w:val="4"/>
    </w:pPr>
    <w:rPr>
      <w:b/>
      <w:caps/>
      <w:sz w:val="40"/>
      <w:szCs w:val="32"/>
      <w:lang w:val="sl-SI"/>
    </w:rPr>
  </w:style>
  <w:style w:type="paragraph" w:styleId="Heading6">
    <w:name w:val="heading 6"/>
    <w:basedOn w:val="Normal"/>
    <w:next w:val="Normal"/>
    <w:link w:val="Heading6Char"/>
    <w:unhideWhenUsed/>
    <w:qFormat/>
    <w:locked/>
    <w:rsid w:val="00373FDB"/>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locked/>
    <w:rsid w:val="00373FDB"/>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373FDB"/>
    <w:pPr>
      <w:keepNext/>
      <w:tabs>
        <w:tab w:val="left" w:pos="2758"/>
      </w:tabs>
      <w:spacing w:after="20"/>
      <w:ind w:left="2552"/>
      <w:outlineLvl w:val="7"/>
    </w:pPr>
    <w:rPr>
      <w:b/>
      <w:bCs/>
      <w:lang w:val="sl-SI"/>
    </w:rPr>
  </w:style>
  <w:style w:type="paragraph" w:styleId="Heading9">
    <w:name w:val="heading 9"/>
    <w:basedOn w:val="Normal"/>
    <w:next w:val="Normal"/>
    <w:link w:val="Heading9Char"/>
    <w:qFormat/>
    <w:locked/>
    <w:rsid w:val="00DB7D91"/>
    <w:pPr>
      <w:keepNext/>
      <w:outlineLvl w:val="8"/>
    </w:pPr>
    <w:rPr>
      <w:color w:val="FF0000"/>
      <w:u w:val="single"/>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427A"/>
    <w:rPr>
      <w:rFonts w:ascii="Cambria" w:hAnsi="Cambria" w:cs="Cambria"/>
      <w:b/>
      <w:bCs/>
      <w:kern w:val="32"/>
      <w:sz w:val="32"/>
      <w:szCs w:val="32"/>
    </w:rPr>
  </w:style>
  <w:style w:type="character" w:customStyle="1" w:styleId="Heading2Char">
    <w:name w:val="Heading 2 Char"/>
    <w:link w:val="Heading2"/>
    <w:uiPriority w:val="99"/>
    <w:locked/>
    <w:rsid w:val="00BD427A"/>
    <w:rPr>
      <w:rFonts w:ascii="Cambria" w:hAnsi="Cambria" w:cs="Cambria"/>
      <w:b/>
      <w:bCs/>
      <w:i/>
      <w:iCs/>
      <w:sz w:val="28"/>
      <w:szCs w:val="28"/>
    </w:rPr>
  </w:style>
  <w:style w:type="character" w:customStyle="1" w:styleId="Heading3Char">
    <w:name w:val="Heading 3 Char"/>
    <w:link w:val="Heading3"/>
    <w:uiPriority w:val="99"/>
    <w:locked/>
    <w:rsid w:val="00BD427A"/>
    <w:rPr>
      <w:rFonts w:ascii="Cambria" w:hAnsi="Cambria" w:cs="Cambria"/>
      <w:b/>
      <w:bCs/>
      <w:sz w:val="26"/>
      <w:szCs w:val="26"/>
    </w:rPr>
  </w:style>
  <w:style w:type="character" w:customStyle="1" w:styleId="Heading4Char">
    <w:name w:val="Heading 4 Char"/>
    <w:link w:val="Heading4"/>
    <w:rsid w:val="00373FDB"/>
    <w:rPr>
      <w:b/>
      <w:bCs/>
      <w:sz w:val="28"/>
      <w:szCs w:val="24"/>
    </w:rPr>
  </w:style>
  <w:style w:type="character" w:customStyle="1" w:styleId="Heading5Char">
    <w:name w:val="Heading 5 Char"/>
    <w:link w:val="Heading5"/>
    <w:rsid w:val="00373FDB"/>
    <w:rPr>
      <w:b/>
      <w:caps/>
      <w:sz w:val="40"/>
      <w:szCs w:val="32"/>
      <w:lang w:val="sl-SI"/>
    </w:rPr>
  </w:style>
  <w:style w:type="character" w:customStyle="1" w:styleId="Heading6Char">
    <w:name w:val="Heading 6 Char"/>
    <w:link w:val="Heading6"/>
    <w:rsid w:val="00373FDB"/>
    <w:rPr>
      <w:rFonts w:ascii="Cambria" w:eastAsia="Times New Roman" w:hAnsi="Cambria" w:cs="Times New Roman"/>
      <w:i/>
      <w:iCs/>
      <w:color w:val="243F60"/>
      <w:sz w:val="24"/>
      <w:szCs w:val="24"/>
    </w:rPr>
  </w:style>
  <w:style w:type="character" w:customStyle="1" w:styleId="Heading7Char">
    <w:name w:val="Heading 7 Char"/>
    <w:link w:val="Heading7"/>
    <w:rsid w:val="00373FDB"/>
    <w:rPr>
      <w:rFonts w:ascii="Cambria" w:eastAsia="Times New Roman" w:hAnsi="Cambria" w:cs="Times New Roman"/>
      <w:i/>
      <w:iCs/>
      <w:color w:val="404040"/>
      <w:sz w:val="24"/>
      <w:szCs w:val="24"/>
    </w:rPr>
  </w:style>
  <w:style w:type="character" w:customStyle="1" w:styleId="Heading8Char">
    <w:name w:val="Heading 8 Char"/>
    <w:link w:val="Heading8"/>
    <w:rsid w:val="00373FDB"/>
    <w:rPr>
      <w:b/>
      <w:bCs/>
      <w:sz w:val="24"/>
      <w:szCs w:val="24"/>
      <w:lang w:val="sl-SI"/>
    </w:rPr>
  </w:style>
  <w:style w:type="character" w:customStyle="1" w:styleId="Heading9Char">
    <w:name w:val="Heading 9 Char"/>
    <w:link w:val="Heading9"/>
    <w:rsid w:val="00DB7D91"/>
    <w:rPr>
      <w:color w:val="FF0000"/>
      <w:sz w:val="24"/>
      <w:szCs w:val="24"/>
      <w:u w:val="single"/>
      <w:lang w:val="sr-Latn-CS"/>
    </w:rPr>
  </w:style>
  <w:style w:type="paragraph" w:styleId="Header">
    <w:name w:val="header"/>
    <w:basedOn w:val="Normal"/>
    <w:link w:val="HeaderChar"/>
    <w:uiPriority w:val="99"/>
    <w:rsid w:val="00667172"/>
    <w:pPr>
      <w:tabs>
        <w:tab w:val="center" w:pos="4703"/>
        <w:tab w:val="right" w:pos="9406"/>
      </w:tabs>
    </w:pPr>
  </w:style>
  <w:style w:type="character" w:customStyle="1" w:styleId="HeaderChar">
    <w:name w:val="Header Char"/>
    <w:link w:val="Header"/>
    <w:uiPriority w:val="99"/>
    <w:locked/>
    <w:rsid w:val="00BD427A"/>
    <w:rPr>
      <w:sz w:val="24"/>
      <w:szCs w:val="24"/>
    </w:rPr>
  </w:style>
  <w:style w:type="paragraph" w:styleId="BalloonText">
    <w:name w:val="Balloon Text"/>
    <w:basedOn w:val="Normal"/>
    <w:link w:val="BalloonTextChar"/>
    <w:uiPriority w:val="99"/>
    <w:rsid w:val="00667172"/>
    <w:rPr>
      <w:sz w:val="2"/>
      <w:szCs w:val="2"/>
    </w:rPr>
  </w:style>
  <w:style w:type="character" w:customStyle="1" w:styleId="BalloonTextChar">
    <w:name w:val="Balloon Text Char"/>
    <w:link w:val="BalloonText"/>
    <w:uiPriority w:val="99"/>
    <w:locked/>
    <w:rsid w:val="00BD427A"/>
    <w:rPr>
      <w:sz w:val="2"/>
      <w:szCs w:val="2"/>
    </w:rPr>
  </w:style>
  <w:style w:type="paragraph" w:styleId="Footer">
    <w:name w:val="footer"/>
    <w:basedOn w:val="Normal"/>
    <w:link w:val="FooterChar"/>
    <w:uiPriority w:val="99"/>
    <w:rsid w:val="007C0427"/>
    <w:pPr>
      <w:tabs>
        <w:tab w:val="center" w:pos="4320"/>
        <w:tab w:val="right" w:pos="8640"/>
      </w:tabs>
    </w:pPr>
  </w:style>
  <w:style w:type="character" w:customStyle="1" w:styleId="FooterChar">
    <w:name w:val="Footer Char"/>
    <w:link w:val="Footer"/>
    <w:uiPriority w:val="99"/>
    <w:locked/>
    <w:rsid w:val="00BD427A"/>
    <w:rPr>
      <w:sz w:val="24"/>
      <w:szCs w:val="24"/>
    </w:rPr>
  </w:style>
  <w:style w:type="paragraph" w:styleId="Caption">
    <w:name w:val="caption"/>
    <w:basedOn w:val="Normal"/>
    <w:next w:val="Normal"/>
    <w:qFormat/>
    <w:locked/>
    <w:rsid w:val="009A3F4C"/>
    <w:rPr>
      <w:b/>
      <w:sz w:val="28"/>
      <w:szCs w:val="20"/>
    </w:r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Body Text Char Char,bt"/>
    <w:basedOn w:val="Normal"/>
    <w:link w:val="BodyTextChar"/>
    <w:rsid w:val="009A3F4C"/>
    <w:pPr>
      <w:jc w:val="both"/>
    </w:pPr>
    <w:rPr>
      <w:sz w:val="28"/>
      <w:szCs w:val="28"/>
    </w:rPr>
  </w:style>
  <w:style w:type="character" w:customStyle="1" w:styleId="BodyTextChar">
    <w:name w:val="Body Text Char"/>
    <w:aliases w:val="Body Text Char Char Char Char Char,Body Text Char Char Char Char1,Body Text Char Char Char Char Char Char Char Char Char Char,Body Text Char Char Char Char Char Char Char Char Char1,Body Text Char Char Char Char Char Char Char Char1"/>
    <w:link w:val="BodyText"/>
    <w:rsid w:val="009A3F4C"/>
    <w:rPr>
      <w:sz w:val="28"/>
      <w:szCs w:val="28"/>
    </w:rPr>
  </w:style>
  <w:style w:type="paragraph" w:styleId="BodyText2">
    <w:name w:val="Body Text 2"/>
    <w:basedOn w:val="Normal"/>
    <w:link w:val="BodyText2Char"/>
    <w:rsid w:val="009A3F4C"/>
    <w:pPr>
      <w:jc w:val="center"/>
    </w:pPr>
    <w:rPr>
      <w:sz w:val="22"/>
      <w:szCs w:val="22"/>
    </w:rPr>
  </w:style>
  <w:style w:type="character" w:customStyle="1" w:styleId="BodyText2Char">
    <w:name w:val="Body Text 2 Char"/>
    <w:link w:val="BodyText2"/>
    <w:rsid w:val="009A3F4C"/>
    <w:rPr>
      <w:sz w:val="22"/>
      <w:szCs w:val="22"/>
    </w:rPr>
  </w:style>
  <w:style w:type="table" w:styleId="TableGrid">
    <w:name w:val="Table Grid"/>
    <w:basedOn w:val="TableNormal"/>
    <w:uiPriority w:val="59"/>
    <w:locked/>
    <w:rsid w:val="0015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Use Case List Paragraph,Heading2,Colorful List - Accent 11,Bullet List,YC Bulet,lp1,numbered,FooterText,Paragraphe de liste1,Bulletr List Paragraph,列出段落,列出段落1,List Paragraph2,List Paragraph21"/>
    <w:basedOn w:val="Normal"/>
    <w:link w:val="ListParagraphChar"/>
    <w:uiPriority w:val="34"/>
    <w:qFormat/>
    <w:rsid w:val="006B02AC"/>
    <w:pPr>
      <w:ind w:left="720"/>
      <w:contextualSpacing/>
    </w:pPr>
    <w:rPr>
      <w:b/>
      <w:sz w:val="22"/>
      <w:szCs w:val="22"/>
    </w:rPr>
  </w:style>
  <w:style w:type="character" w:customStyle="1" w:styleId="ListParagraphChar">
    <w:name w:val="List Paragraph Char"/>
    <w:aliases w:val="Liste 1 Char,List Paragraph1 Char,Viñeta 1 Char,Use Case List Paragraph Char,Heading2 Char,Colorful List - Accent 11 Char,Bullet List Char,YC Bulet Char,lp1 Char,numbered Char,FooterText Char,Paragraphe de liste1 Char,列出段落 Char"/>
    <w:link w:val="ListParagraph"/>
    <w:uiPriority w:val="34"/>
    <w:qFormat/>
    <w:locked/>
    <w:rsid w:val="00630CB4"/>
    <w:rPr>
      <w:b/>
      <w:sz w:val="22"/>
      <w:szCs w:val="22"/>
    </w:rPr>
  </w:style>
  <w:style w:type="character" w:styleId="Hyperlink">
    <w:name w:val="Hyperlink"/>
    <w:uiPriority w:val="99"/>
    <w:unhideWhenUsed/>
    <w:rsid w:val="006F50D0"/>
    <w:rPr>
      <w:color w:val="0000FF"/>
      <w:u w:val="single"/>
    </w:rPr>
  </w:style>
  <w:style w:type="character" w:styleId="Strong">
    <w:name w:val="Strong"/>
    <w:uiPriority w:val="22"/>
    <w:qFormat/>
    <w:locked/>
    <w:rsid w:val="00E106C5"/>
    <w:rPr>
      <w:b/>
      <w:bCs/>
    </w:rPr>
  </w:style>
  <w:style w:type="character" w:styleId="PageNumber">
    <w:name w:val="page number"/>
    <w:basedOn w:val="DefaultParagraphFont"/>
    <w:rsid w:val="00A932D2"/>
  </w:style>
  <w:style w:type="character" w:customStyle="1" w:styleId="NoSpacingChar">
    <w:name w:val="No Spacing Char"/>
    <w:link w:val="NoSpacing"/>
    <w:uiPriority w:val="1"/>
    <w:locked/>
    <w:rsid w:val="002C4B2D"/>
    <w:rPr>
      <w:sz w:val="22"/>
      <w:szCs w:val="22"/>
      <w:lang w:val="en-US" w:eastAsia="en-US" w:bidi="ar-SA"/>
    </w:rPr>
  </w:style>
  <w:style w:type="paragraph" w:styleId="NoSpacing">
    <w:name w:val="No Spacing"/>
    <w:link w:val="NoSpacingChar"/>
    <w:uiPriority w:val="1"/>
    <w:qFormat/>
    <w:rsid w:val="002C4B2D"/>
    <w:rPr>
      <w:sz w:val="22"/>
      <w:szCs w:val="22"/>
    </w:rPr>
  </w:style>
  <w:style w:type="character" w:styleId="PlaceholderText">
    <w:name w:val="Placeholder Text"/>
    <w:uiPriority w:val="99"/>
    <w:semiHidden/>
    <w:rsid w:val="00F30077"/>
    <w:rPr>
      <w:color w:val="808080"/>
    </w:rPr>
  </w:style>
  <w:style w:type="paragraph" w:styleId="BodyTextIndent">
    <w:name w:val="Body Text Indent"/>
    <w:basedOn w:val="Normal"/>
    <w:link w:val="BodyTextIndentChar"/>
    <w:uiPriority w:val="99"/>
    <w:rsid w:val="00643505"/>
    <w:pPr>
      <w:spacing w:after="120"/>
      <w:ind w:left="283"/>
    </w:pPr>
  </w:style>
  <w:style w:type="character" w:customStyle="1" w:styleId="BodyTextIndentChar">
    <w:name w:val="Body Text Indent Char"/>
    <w:link w:val="BodyTextIndent"/>
    <w:uiPriority w:val="99"/>
    <w:rsid w:val="00643505"/>
    <w:rPr>
      <w:sz w:val="24"/>
      <w:szCs w:val="24"/>
    </w:rPr>
  </w:style>
  <w:style w:type="character" w:styleId="CommentReference">
    <w:name w:val="annotation reference"/>
    <w:uiPriority w:val="99"/>
    <w:unhideWhenUsed/>
    <w:rsid w:val="00C96229"/>
    <w:rPr>
      <w:sz w:val="16"/>
      <w:szCs w:val="16"/>
    </w:rPr>
  </w:style>
  <w:style w:type="paragraph" w:styleId="CommentText">
    <w:name w:val="annotation text"/>
    <w:basedOn w:val="Normal"/>
    <w:link w:val="CommentTextChar"/>
    <w:uiPriority w:val="99"/>
    <w:unhideWhenUsed/>
    <w:rsid w:val="00C96229"/>
    <w:rPr>
      <w:sz w:val="20"/>
      <w:szCs w:val="20"/>
    </w:rPr>
  </w:style>
  <w:style w:type="character" w:customStyle="1" w:styleId="CommentTextChar">
    <w:name w:val="Comment Text Char"/>
    <w:basedOn w:val="DefaultParagraphFont"/>
    <w:link w:val="CommentText"/>
    <w:uiPriority w:val="99"/>
    <w:rsid w:val="00C96229"/>
  </w:style>
  <w:style w:type="paragraph" w:styleId="CommentSubject">
    <w:name w:val="annotation subject"/>
    <w:basedOn w:val="CommentText"/>
    <w:next w:val="CommentText"/>
    <w:link w:val="CommentSubjectChar"/>
    <w:uiPriority w:val="99"/>
    <w:unhideWhenUsed/>
    <w:rsid w:val="00C96229"/>
    <w:rPr>
      <w:b/>
      <w:bCs/>
    </w:rPr>
  </w:style>
  <w:style w:type="character" w:customStyle="1" w:styleId="CommentSubjectChar">
    <w:name w:val="Comment Subject Char"/>
    <w:link w:val="CommentSubject"/>
    <w:uiPriority w:val="99"/>
    <w:rsid w:val="00C96229"/>
    <w:rPr>
      <w:b/>
      <w:bCs/>
    </w:rPr>
  </w:style>
  <w:style w:type="paragraph" w:styleId="BodyText3">
    <w:name w:val="Body Text 3"/>
    <w:basedOn w:val="Normal"/>
    <w:link w:val="BodyText3Char"/>
    <w:uiPriority w:val="99"/>
    <w:unhideWhenUsed/>
    <w:rsid w:val="00373FDB"/>
    <w:pPr>
      <w:spacing w:after="120"/>
    </w:pPr>
    <w:rPr>
      <w:sz w:val="16"/>
      <w:szCs w:val="16"/>
    </w:rPr>
  </w:style>
  <w:style w:type="character" w:customStyle="1" w:styleId="BodyText3Char">
    <w:name w:val="Body Text 3 Char"/>
    <w:link w:val="BodyText3"/>
    <w:uiPriority w:val="99"/>
    <w:rsid w:val="00373FDB"/>
    <w:rPr>
      <w:sz w:val="16"/>
      <w:szCs w:val="16"/>
    </w:rPr>
  </w:style>
  <w:style w:type="paragraph" w:styleId="Title">
    <w:name w:val="Title"/>
    <w:basedOn w:val="Normal"/>
    <w:link w:val="TitleChar"/>
    <w:qFormat/>
    <w:locked/>
    <w:rsid w:val="00373FDB"/>
    <w:pPr>
      <w:spacing w:before="240" w:after="60"/>
      <w:jc w:val="center"/>
      <w:outlineLvl w:val="0"/>
    </w:pPr>
    <w:rPr>
      <w:rFonts w:ascii="Arial" w:hAnsi="Arial"/>
      <w:b/>
      <w:bCs/>
      <w:kern w:val="28"/>
      <w:sz w:val="32"/>
      <w:szCs w:val="32"/>
    </w:rPr>
  </w:style>
  <w:style w:type="character" w:customStyle="1" w:styleId="TitleChar">
    <w:name w:val="Title Char"/>
    <w:link w:val="Title"/>
    <w:rsid w:val="00373FDB"/>
    <w:rPr>
      <w:rFonts w:ascii="Arial" w:hAnsi="Arial" w:cs="Arial"/>
      <w:b/>
      <w:bCs/>
      <w:kern w:val="28"/>
      <w:sz w:val="32"/>
      <w:szCs w:val="32"/>
    </w:rPr>
  </w:style>
  <w:style w:type="character" w:customStyle="1" w:styleId="CharChar">
    <w:name w:val="Char Char"/>
    <w:rsid w:val="00373FDB"/>
    <w:rPr>
      <w:rFonts w:ascii="CECoe_Times" w:hAnsi="CECoe_Times"/>
      <w:sz w:val="24"/>
      <w:lang w:val="en-US" w:eastAsia="en-US" w:bidi="ar-SA"/>
    </w:rPr>
  </w:style>
  <w:style w:type="character" w:customStyle="1" w:styleId="BodyTextIndent2Char">
    <w:name w:val="Body Text Indent 2 Char"/>
    <w:link w:val="BodyTextIndent2"/>
    <w:rsid w:val="00373FDB"/>
    <w:rPr>
      <w:bCs/>
      <w:spacing w:val="20"/>
      <w:sz w:val="24"/>
      <w:szCs w:val="24"/>
      <w:lang w:val="sr-Latn-CS"/>
    </w:rPr>
  </w:style>
  <w:style w:type="paragraph" w:styleId="BodyTextIndent2">
    <w:name w:val="Body Text Indent 2"/>
    <w:basedOn w:val="Normal"/>
    <w:link w:val="BodyTextIndent2Char"/>
    <w:rsid w:val="00373FDB"/>
    <w:pPr>
      <w:widowControl w:val="0"/>
      <w:ind w:left="360"/>
    </w:pPr>
    <w:rPr>
      <w:bCs/>
      <w:spacing w:val="20"/>
      <w:lang w:val="sr-Latn-CS"/>
    </w:rPr>
  </w:style>
  <w:style w:type="paragraph" w:customStyle="1" w:styleId="xl22">
    <w:name w:val="xl22"/>
    <w:basedOn w:val="Normal"/>
    <w:rsid w:val="00373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3">
    <w:name w:val="xl23"/>
    <w:basedOn w:val="Normal"/>
    <w:rsid w:val="00373FDB"/>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4">
    <w:name w:val="xl24"/>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373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73FDB"/>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9">
    <w:name w:val="xl29"/>
    <w:basedOn w:val="Normal"/>
    <w:rsid w:val="00373F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1">
    <w:name w:val="xl31"/>
    <w:basedOn w:val="Normal"/>
    <w:rsid w:val="00373FDB"/>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373F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3">
    <w:name w:val="xl33"/>
    <w:basedOn w:val="Normal"/>
    <w:rsid w:val="00373F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73FD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5">
    <w:name w:val="xl35"/>
    <w:basedOn w:val="Normal"/>
    <w:rsid w:val="00373FD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6">
    <w:name w:val="xl36"/>
    <w:basedOn w:val="Normal"/>
    <w:rsid w:val="00373FD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40"/>
      <w:szCs w:val="40"/>
    </w:rPr>
  </w:style>
  <w:style w:type="paragraph" w:customStyle="1" w:styleId="xl40">
    <w:name w:val="xl40"/>
    <w:basedOn w:val="Normal"/>
    <w:rsid w:val="00373FD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40"/>
      <w:szCs w:val="40"/>
    </w:rPr>
  </w:style>
  <w:style w:type="paragraph" w:customStyle="1" w:styleId="xl41">
    <w:name w:val="xl41"/>
    <w:basedOn w:val="Normal"/>
    <w:rsid w:val="00373FDB"/>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373FDB"/>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3">
    <w:name w:val="xl43"/>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373FDB"/>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373FDB"/>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373FD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8">
    <w:name w:val="xl48"/>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373FD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0">
    <w:name w:val="xl50"/>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styleId="PlainText">
    <w:name w:val="Plain Text"/>
    <w:basedOn w:val="Normal"/>
    <w:link w:val="PlainTextChar"/>
    <w:rsid w:val="00373FDB"/>
    <w:rPr>
      <w:rFonts w:ascii="Courier New" w:hAnsi="Courier New"/>
      <w:sz w:val="20"/>
      <w:szCs w:val="20"/>
      <w:lang w:val="de-DE" w:eastAsia="de-DE"/>
    </w:rPr>
  </w:style>
  <w:style w:type="character" w:customStyle="1" w:styleId="PlainTextChar">
    <w:name w:val="Plain Text Char"/>
    <w:link w:val="PlainText"/>
    <w:rsid w:val="00373FDB"/>
    <w:rPr>
      <w:rFonts w:ascii="Courier New" w:hAnsi="Courier New" w:cs="Courier New"/>
      <w:lang w:val="de-DE" w:eastAsia="de-DE"/>
    </w:rPr>
  </w:style>
  <w:style w:type="character" w:customStyle="1" w:styleId="Bodytext115pt">
    <w:name w:val="Body text + 11;5 pt"/>
    <w:rsid w:val="000E0D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styleId="FollowedHyperlink">
    <w:name w:val="FollowedHyperlink"/>
    <w:uiPriority w:val="99"/>
    <w:unhideWhenUsed/>
    <w:rsid w:val="001C630C"/>
    <w:rPr>
      <w:color w:val="800080"/>
      <w:u w:val="single"/>
    </w:rPr>
  </w:style>
  <w:style w:type="paragraph" w:customStyle="1" w:styleId="font5">
    <w:name w:val="font5"/>
    <w:basedOn w:val="Normal"/>
    <w:rsid w:val="001C630C"/>
    <w:pPr>
      <w:spacing w:before="100" w:beforeAutospacing="1" w:after="100" w:afterAutospacing="1"/>
    </w:pPr>
    <w:rPr>
      <w:b/>
      <w:bCs/>
    </w:rPr>
  </w:style>
  <w:style w:type="paragraph" w:customStyle="1" w:styleId="font6">
    <w:name w:val="font6"/>
    <w:basedOn w:val="Normal"/>
    <w:rsid w:val="001C630C"/>
    <w:pPr>
      <w:spacing w:before="100" w:beforeAutospacing="1" w:after="100" w:afterAutospacing="1"/>
    </w:pPr>
    <w:rPr>
      <w:b/>
      <w:bCs/>
    </w:rPr>
  </w:style>
  <w:style w:type="paragraph" w:customStyle="1" w:styleId="font7">
    <w:name w:val="font7"/>
    <w:basedOn w:val="Normal"/>
    <w:rsid w:val="001C630C"/>
    <w:pPr>
      <w:spacing w:before="100" w:beforeAutospacing="1" w:after="100" w:afterAutospacing="1"/>
    </w:pPr>
  </w:style>
  <w:style w:type="paragraph" w:customStyle="1" w:styleId="xl63">
    <w:name w:val="xl63"/>
    <w:basedOn w:val="Normal"/>
    <w:rsid w:val="001C6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4">
    <w:name w:val="xl64"/>
    <w:basedOn w:val="Normal"/>
    <w:rsid w:val="001C63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5">
    <w:name w:val="xl65"/>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1C630C"/>
    <w:pPr>
      <w:spacing w:before="100" w:beforeAutospacing="1" w:after="100" w:afterAutospacing="1"/>
    </w:pPr>
  </w:style>
  <w:style w:type="paragraph" w:customStyle="1" w:styleId="xl69">
    <w:name w:val="xl69"/>
    <w:basedOn w:val="Normal"/>
    <w:rsid w:val="001C630C"/>
    <w:pPr>
      <w:spacing w:before="100" w:beforeAutospacing="1" w:after="100" w:afterAutospacing="1"/>
    </w:pPr>
  </w:style>
  <w:style w:type="paragraph" w:customStyle="1" w:styleId="xl70">
    <w:name w:val="xl70"/>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1C630C"/>
    <w:pPr>
      <w:spacing w:before="100" w:beforeAutospacing="1" w:after="100" w:afterAutospacing="1"/>
    </w:pPr>
  </w:style>
  <w:style w:type="paragraph" w:customStyle="1" w:styleId="xl72">
    <w:name w:val="xl72"/>
    <w:basedOn w:val="Normal"/>
    <w:rsid w:val="001C630C"/>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3">
    <w:name w:val="xl73"/>
    <w:basedOn w:val="Normal"/>
    <w:rsid w:val="001C630C"/>
    <w:pPr>
      <w:spacing w:before="100" w:beforeAutospacing="1" w:after="100" w:afterAutospacing="1"/>
    </w:pPr>
  </w:style>
  <w:style w:type="paragraph" w:customStyle="1" w:styleId="xl74">
    <w:name w:val="xl74"/>
    <w:basedOn w:val="Normal"/>
    <w:rsid w:val="001C630C"/>
    <w:pPr>
      <w:spacing w:before="100" w:beforeAutospacing="1" w:after="100" w:afterAutospacing="1"/>
      <w:jc w:val="right"/>
    </w:pPr>
  </w:style>
  <w:style w:type="paragraph" w:customStyle="1" w:styleId="xl75">
    <w:name w:val="xl75"/>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8">
    <w:name w:val="xl78"/>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1C630C"/>
    <w:pPr>
      <w:spacing w:before="100" w:beforeAutospacing="1" w:after="100" w:afterAutospacing="1"/>
    </w:pPr>
  </w:style>
  <w:style w:type="paragraph" w:customStyle="1" w:styleId="xl82">
    <w:name w:val="xl82"/>
    <w:basedOn w:val="Normal"/>
    <w:rsid w:val="001C630C"/>
    <w:pPr>
      <w:spacing w:before="100" w:beforeAutospacing="1" w:after="100" w:afterAutospacing="1"/>
    </w:pPr>
  </w:style>
  <w:style w:type="paragraph" w:customStyle="1" w:styleId="xl83">
    <w:name w:val="xl83"/>
    <w:basedOn w:val="Normal"/>
    <w:rsid w:val="001C630C"/>
    <w:pPr>
      <w:pBdr>
        <w:top w:val="single" w:sz="4" w:space="0" w:color="auto"/>
        <w:left w:val="single" w:sz="4" w:space="0" w:color="auto"/>
        <w:right w:val="single" w:sz="4" w:space="0" w:color="auto"/>
      </w:pBdr>
      <w:spacing w:before="100" w:beforeAutospacing="1" w:after="100" w:afterAutospacing="1"/>
    </w:pPr>
  </w:style>
  <w:style w:type="paragraph" w:customStyle="1" w:styleId="xl84">
    <w:name w:val="xl84"/>
    <w:basedOn w:val="Normal"/>
    <w:rsid w:val="001C630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style>
  <w:style w:type="paragraph" w:customStyle="1" w:styleId="xl85">
    <w:name w:val="xl85"/>
    <w:basedOn w:val="Normal"/>
    <w:rsid w:val="001C630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1C630C"/>
    <w:pPr>
      <w:pBdr>
        <w:top w:val="single" w:sz="4" w:space="0" w:color="auto"/>
        <w:left w:val="single" w:sz="4" w:space="0" w:color="auto"/>
        <w:right w:val="single" w:sz="4" w:space="0" w:color="auto"/>
      </w:pBdr>
      <w:spacing w:before="100" w:beforeAutospacing="1" w:after="100" w:afterAutospacing="1"/>
    </w:pPr>
  </w:style>
  <w:style w:type="paragraph" w:customStyle="1" w:styleId="xl87">
    <w:name w:val="xl87"/>
    <w:basedOn w:val="Normal"/>
    <w:rsid w:val="001C630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style>
  <w:style w:type="paragraph" w:customStyle="1" w:styleId="xl88">
    <w:name w:val="xl88"/>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1C630C"/>
    <w:pPr>
      <w:spacing w:before="100" w:beforeAutospacing="1" w:after="100" w:afterAutospacing="1"/>
      <w:jc w:val="right"/>
    </w:pPr>
  </w:style>
  <w:style w:type="paragraph" w:customStyle="1" w:styleId="xl91">
    <w:name w:val="xl91"/>
    <w:basedOn w:val="Normal"/>
    <w:rsid w:val="001C630C"/>
    <w:pPr>
      <w:spacing w:before="100" w:beforeAutospacing="1" w:after="100" w:afterAutospacing="1"/>
      <w:jc w:val="right"/>
    </w:pPr>
  </w:style>
  <w:style w:type="paragraph" w:customStyle="1" w:styleId="xl92">
    <w:name w:val="xl92"/>
    <w:basedOn w:val="Normal"/>
    <w:rsid w:val="001C630C"/>
    <w:pPr>
      <w:pBdr>
        <w:right w:val="single" w:sz="8" w:space="0" w:color="auto"/>
      </w:pBdr>
      <w:spacing w:before="100" w:beforeAutospacing="1" w:after="100" w:afterAutospacing="1"/>
      <w:jc w:val="right"/>
    </w:pPr>
  </w:style>
  <w:style w:type="paragraph" w:customStyle="1" w:styleId="xl93">
    <w:name w:val="xl93"/>
    <w:basedOn w:val="Normal"/>
    <w:rsid w:val="001C630C"/>
    <w:pPr>
      <w:spacing w:before="100" w:beforeAutospacing="1" w:after="100" w:afterAutospacing="1"/>
    </w:pPr>
  </w:style>
  <w:style w:type="paragraph" w:customStyle="1" w:styleId="xl94">
    <w:name w:val="xl94"/>
    <w:basedOn w:val="Normal"/>
    <w:rsid w:val="001C630C"/>
    <w:pPr>
      <w:spacing w:before="100" w:beforeAutospacing="1" w:after="100" w:afterAutospacing="1"/>
    </w:pPr>
    <w:rPr>
      <w:b/>
      <w:bCs/>
    </w:rPr>
  </w:style>
  <w:style w:type="paragraph" w:customStyle="1" w:styleId="xl95">
    <w:name w:val="xl95"/>
    <w:basedOn w:val="Normal"/>
    <w:rsid w:val="001C630C"/>
    <w:pPr>
      <w:spacing w:before="100" w:beforeAutospacing="1" w:after="100" w:afterAutospacing="1"/>
      <w:textAlignment w:val="center"/>
    </w:pPr>
  </w:style>
  <w:style w:type="paragraph" w:customStyle="1" w:styleId="xl96">
    <w:name w:val="xl96"/>
    <w:basedOn w:val="Normal"/>
    <w:rsid w:val="001C630C"/>
    <w:pPr>
      <w:pBdr>
        <w:top w:val="single" w:sz="4" w:space="0" w:color="auto"/>
        <w:left w:val="single" w:sz="4" w:space="0" w:color="auto"/>
        <w:bottom w:val="single" w:sz="4" w:space="0" w:color="auto"/>
      </w:pBdr>
      <w:spacing w:before="100" w:beforeAutospacing="1" w:after="100" w:afterAutospacing="1"/>
    </w:pPr>
  </w:style>
  <w:style w:type="paragraph" w:customStyle="1" w:styleId="xl97">
    <w:name w:val="xl97"/>
    <w:basedOn w:val="Normal"/>
    <w:rsid w:val="001C630C"/>
    <w:pPr>
      <w:pBdr>
        <w:top w:val="single" w:sz="4" w:space="0" w:color="auto"/>
        <w:bottom w:val="single" w:sz="4" w:space="0" w:color="auto"/>
      </w:pBdr>
      <w:spacing w:before="100" w:beforeAutospacing="1" w:after="100" w:afterAutospacing="1"/>
    </w:pPr>
  </w:style>
  <w:style w:type="paragraph" w:customStyle="1" w:styleId="xl98">
    <w:name w:val="xl98"/>
    <w:basedOn w:val="Normal"/>
    <w:rsid w:val="001C630C"/>
    <w:pPr>
      <w:pBdr>
        <w:top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1C630C"/>
    <w:pPr>
      <w:spacing w:before="100" w:beforeAutospacing="1" w:after="100" w:afterAutospacing="1"/>
    </w:pPr>
    <w:rPr>
      <w:b/>
      <w:bCs/>
    </w:rPr>
  </w:style>
  <w:style w:type="paragraph" w:customStyle="1" w:styleId="xl100">
    <w:name w:val="xl100"/>
    <w:basedOn w:val="Normal"/>
    <w:rsid w:val="001C63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Normal"/>
    <w:rsid w:val="001C630C"/>
    <w:pPr>
      <w:pBdr>
        <w:top w:val="single" w:sz="4" w:space="0" w:color="auto"/>
        <w:left w:val="single" w:sz="4" w:space="0" w:color="auto"/>
        <w:bottom w:val="single" w:sz="4" w:space="0" w:color="auto"/>
      </w:pBdr>
      <w:spacing w:before="100" w:beforeAutospacing="1" w:after="100" w:afterAutospacing="1"/>
    </w:pPr>
  </w:style>
  <w:style w:type="paragraph" w:customStyle="1" w:styleId="xl102">
    <w:name w:val="xl102"/>
    <w:basedOn w:val="Normal"/>
    <w:rsid w:val="001C630C"/>
    <w:pPr>
      <w:pBdr>
        <w:top w:val="single" w:sz="4" w:space="0" w:color="auto"/>
        <w:bottom w:val="single" w:sz="4" w:space="0" w:color="auto"/>
      </w:pBdr>
      <w:spacing w:before="100" w:beforeAutospacing="1" w:after="100" w:afterAutospacing="1"/>
    </w:pPr>
  </w:style>
  <w:style w:type="paragraph" w:customStyle="1" w:styleId="xl103">
    <w:name w:val="xl103"/>
    <w:basedOn w:val="Normal"/>
    <w:rsid w:val="001C630C"/>
    <w:pPr>
      <w:pBdr>
        <w:top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Normal"/>
    <w:rsid w:val="001C630C"/>
    <w:pPr>
      <w:pBdr>
        <w:top w:val="single" w:sz="4" w:space="0" w:color="auto"/>
      </w:pBdr>
      <w:spacing w:before="100" w:beforeAutospacing="1" w:after="100" w:afterAutospacing="1"/>
      <w:jc w:val="right"/>
    </w:pPr>
    <w:rPr>
      <w:b/>
      <w:bCs/>
    </w:rPr>
  </w:style>
  <w:style w:type="paragraph" w:customStyle="1" w:styleId="xl105">
    <w:name w:val="xl105"/>
    <w:basedOn w:val="Normal"/>
    <w:rsid w:val="001C630C"/>
    <w:pPr>
      <w:pBdr>
        <w:top w:val="single" w:sz="4" w:space="0" w:color="auto"/>
        <w:right w:val="single" w:sz="4" w:space="0" w:color="auto"/>
      </w:pBdr>
      <w:spacing w:before="100" w:beforeAutospacing="1" w:after="100" w:afterAutospacing="1"/>
      <w:jc w:val="right"/>
    </w:pPr>
    <w:rPr>
      <w:b/>
      <w:bCs/>
    </w:rPr>
  </w:style>
  <w:style w:type="character" w:customStyle="1" w:styleId="CharChar0">
    <w:name w:val="Char Char"/>
    <w:rsid w:val="00EF1839"/>
    <w:rPr>
      <w:rFonts w:ascii="CECoe_Times" w:hAnsi="CECoe_Times"/>
      <w:sz w:val="24"/>
      <w:lang w:val="en-US" w:eastAsia="en-US" w:bidi="ar-SA"/>
    </w:rPr>
  </w:style>
  <w:style w:type="paragraph" w:customStyle="1" w:styleId="xl106">
    <w:name w:val="xl106"/>
    <w:basedOn w:val="Normal"/>
    <w:rsid w:val="00302577"/>
    <w:pPr>
      <w:pBdr>
        <w:top w:val="single" w:sz="4" w:space="0" w:color="auto"/>
        <w:bottom w:val="single" w:sz="4" w:space="0" w:color="auto"/>
        <w:right w:val="single" w:sz="8" w:space="0" w:color="auto"/>
      </w:pBdr>
      <w:spacing w:before="100" w:beforeAutospacing="1" w:after="100" w:afterAutospacing="1"/>
      <w:jc w:val="right"/>
      <w:textAlignment w:val="center"/>
    </w:pPr>
    <w:rPr>
      <w:rFonts w:ascii="Calibri" w:hAnsi="Calibri"/>
      <w:b/>
      <w:bCs/>
    </w:rPr>
  </w:style>
  <w:style w:type="paragraph" w:customStyle="1" w:styleId="xl107">
    <w:name w:val="xl107"/>
    <w:basedOn w:val="Normal"/>
    <w:rsid w:val="00302577"/>
    <w:pPr>
      <w:pBdr>
        <w:bottom w:val="single" w:sz="4" w:space="0" w:color="auto"/>
      </w:pBdr>
      <w:spacing w:before="100" w:beforeAutospacing="1" w:after="100" w:afterAutospacing="1"/>
    </w:pPr>
    <w:rPr>
      <w:rFonts w:ascii="Calibri" w:hAnsi="Calibri"/>
      <w:b/>
      <w:bCs/>
    </w:rPr>
  </w:style>
  <w:style w:type="paragraph" w:customStyle="1" w:styleId="xl108">
    <w:name w:val="xl108"/>
    <w:basedOn w:val="Normal"/>
    <w:rsid w:val="003025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Style1">
    <w:name w:val="Style1"/>
    <w:basedOn w:val="Normal"/>
    <w:rsid w:val="00567957"/>
    <w:pPr>
      <w:jc w:val="both"/>
    </w:pPr>
    <w:rPr>
      <w:sz w:val="28"/>
      <w:szCs w:val="20"/>
      <w:lang w:val="fr-FR" w:eastAsia="fr-FR"/>
    </w:rPr>
  </w:style>
  <w:style w:type="character" w:customStyle="1" w:styleId="CharChar1">
    <w:name w:val="Char Char"/>
    <w:rsid w:val="00DB7D91"/>
    <w:rPr>
      <w:rFonts w:ascii="CECoe_Times" w:hAnsi="CECoe_Times"/>
      <w:sz w:val="24"/>
      <w:lang w:val="en-US" w:eastAsia="en-US" w:bidi="ar-SA"/>
    </w:rPr>
  </w:style>
  <w:style w:type="paragraph" w:styleId="EnvelopeReturn">
    <w:name w:val="envelope return"/>
    <w:basedOn w:val="Normal"/>
    <w:rsid w:val="002A6119"/>
    <w:pPr>
      <w:jc w:val="both"/>
    </w:pPr>
    <w:rPr>
      <w:rFonts w:ascii="Wide Latin" w:hAnsi="Wide Latin"/>
      <w:color w:val="0000FF"/>
      <w:sz w:val="20"/>
      <w:szCs w:val="20"/>
      <w:lang w:val="en-GB"/>
    </w:rPr>
  </w:style>
  <w:style w:type="character" w:customStyle="1" w:styleId="BodyTextIndent2Char1">
    <w:name w:val="Body Text Indent 2 Char1"/>
    <w:rsid w:val="002A6119"/>
    <w:rPr>
      <w:rFonts w:ascii="YU L Garamond" w:hAnsi="YU L Garamond"/>
      <w:sz w:val="28"/>
      <w:lang w:val="en-GB"/>
    </w:rPr>
  </w:style>
  <w:style w:type="paragraph" w:customStyle="1" w:styleId="Avsn3">
    <w:name w:val="Avsn3"/>
    <w:basedOn w:val="Normal"/>
    <w:next w:val="Normal"/>
    <w:rsid w:val="002A6119"/>
    <w:pPr>
      <w:keepNext/>
      <w:spacing w:before="240" w:after="60"/>
    </w:pPr>
    <w:rPr>
      <w:rFonts w:ascii="Arial Black" w:hAnsi="Arial Black"/>
      <w:color w:val="008000"/>
      <w:kern w:val="24"/>
      <w:szCs w:val="20"/>
      <w:lang w:val="sv-SE" w:eastAsia="sv-SE"/>
    </w:rPr>
  </w:style>
  <w:style w:type="character" w:customStyle="1" w:styleId="Bodytext11">
    <w:name w:val="Body text + 11"/>
    <w:aliases w:val="5 pt"/>
    <w:rsid w:val="0067757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en-US"/>
    </w:rPr>
  </w:style>
  <w:style w:type="numbering" w:customStyle="1" w:styleId="NoList1">
    <w:name w:val="No List1"/>
    <w:next w:val="NoList"/>
    <w:uiPriority w:val="99"/>
    <w:semiHidden/>
    <w:unhideWhenUsed/>
    <w:rsid w:val="00EB266F"/>
  </w:style>
  <w:style w:type="paragraph" w:styleId="NormalWeb">
    <w:name w:val="Normal (Web)"/>
    <w:basedOn w:val="Normal"/>
    <w:uiPriority w:val="99"/>
    <w:semiHidden/>
    <w:unhideWhenUsed/>
    <w:rsid w:val="008F48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141587475">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216017378">
      <w:bodyDiv w:val="1"/>
      <w:marLeft w:val="0"/>
      <w:marRight w:val="0"/>
      <w:marTop w:val="0"/>
      <w:marBottom w:val="0"/>
      <w:divBdr>
        <w:top w:val="none" w:sz="0" w:space="0" w:color="auto"/>
        <w:left w:val="none" w:sz="0" w:space="0" w:color="auto"/>
        <w:bottom w:val="none" w:sz="0" w:space="0" w:color="auto"/>
        <w:right w:val="none" w:sz="0" w:space="0" w:color="auto"/>
      </w:divBdr>
    </w:div>
    <w:div w:id="239953154">
      <w:bodyDiv w:val="1"/>
      <w:marLeft w:val="0"/>
      <w:marRight w:val="0"/>
      <w:marTop w:val="0"/>
      <w:marBottom w:val="0"/>
      <w:divBdr>
        <w:top w:val="none" w:sz="0" w:space="0" w:color="auto"/>
        <w:left w:val="none" w:sz="0" w:space="0" w:color="auto"/>
        <w:bottom w:val="none" w:sz="0" w:space="0" w:color="auto"/>
        <w:right w:val="none" w:sz="0" w:space="0" w:color="auto"/>
      </w:divBdr>
    </w:div>
    <w:div w:id="420101831">
      <w:bodyDiv w:val="1"/>
      <w:marLeft w:val="0"/>
      <w:marRight w:val="0"/>
      <w:marTop w:val="0"/>
      <w:marBottom w:val="0"/>
      <w:divBdr>
        <w:top w:val="none" w:sz="0" w:space="0" w:color="auto"/>
        <w:left w:val="none" w:sz="0" w:space="0" w:color="auto"/>
        <w:bottom w:val="none" w:sz="0" w:space="0" w:color="auto"/>
        <w:right w:val="none" w:sz="0" w:space="0" w:color="auto"/>
      </w:divBdr>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519900920">
      <w:bodyDiv w:val="1"/>
      <w:marLeft w:val="0"/>
      <w:marRight w:val="0"/>
      <w:marTop w:val="0"/>
      <w:marBottom w:val="0"/>
      <w:divBdr>
        <w:top w:val="none" w:sz="0" w:space="0" w:color="auto"/>
        <w:left w:val="none" w:sz="0" w:space="0" w:color="auto"/>
        <w:bottom w:val="none" w:sz="0" w:space="0" w:color="auto"/>
        <w:right w:val="none" w:sz="0" w:space="0" w:color="auto"/>
      </w:divBdr>
    </w:div>
    <w:div w:id="556210149">
      <w:bodyDiv w:val="1"/>
      <w:marLeft w:val="0"/>
      <w:marRight w:val="0"/>
      <w:marTop w:val="0"/>
      <w:marBottom w:val="0"/>
      <w:divBdr>
        <w:top w:val="none" w:sz="0" w:space="0" w:color="auto"/>
        <w:left w:val="none" w:sz="0" w:space="0" w:color="auto"/>
        <w:bottom w:val="none" w:sz="0" w:space="0" w:color="auto"/>
        <w:right w:val="none" w:sz="0" w:space="0" w:color="auto"/>
      </w:divBdr>
    </w:div>
    <w:div w:id="630791450">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749275569">
      <w:bodyDiv w:val="1"/>
      <w:marLeft w:val="0"/>
      <w:marRight w:val="0"/>
      <w:marTop w:val="0"/>
      <w:marBottom w:val="0"/>
      <w:divBdr>
        <w:top w:val="none" w:sz="0" w:space="0" w:color="auto"/>
        <w:left w:val="none" w:sz="0" w:space="0" w:color="auto"/>
        <w:bottom w:val="none" w:sz="0" w:space="0" w:color="auto"/>
        <w:right w:val="none" w:sz="0" w:space="0" w:color="auto"/>
      </w:divBdr>
    </w:div>
    <w:div w:id="901208818">
      <w:bodyDiv w:val="1"/>
      <w:marLeft w:val="0"/>
      <w:marRight w:val="0"/>
      <w:marTop w:val="0"/>
      <w:marBottom w:val="0"/>
      <w:divBdr>
        <w:top w:val="none" w:sz="0" w:space="0" w:color="auto"/>
        <w:left w:val="none" w:sz="0" w:space="0" w:color="auto"/>
        <w:bottom w:val="none" w:sz="0" w:space="0" w:color="auto"/>
        <w:right w:val="none" w:sz="0" w:space="0" w:color="auto"/>
      </w:divBdr>
    </w:div>
    <w:div w:id="914782408">
      <w:bodyDiv w:val="1"/>
      <w:marLeft w:val="0"/>
      <w:marRight w:val="0"/>
      <w:marTop w:val="0"/>
      <w:marBottom w:val="0"/>
      <w:divBdr>
        <w:top w:val="none" w:sz="0" w:space="0" w:color="auto"/>
        <w:left w:val="none" w:sz="0" w:space="0" w:color="auto"/>
        <w:bottom w:val="none" w:sz="0" w:space="0" w:color="auto"/>
        <w:right w:val="none" w:sz="0" w:space="0" w:color="auto"/>
      </w:divBdr>
    </w:div>
    <w:div w:id="968128412">
      <w:bodyDiv w:val="1"/>
      <w:marLeft w:val="0"/>
      <w:marRight w:val="0"/>
      <w:marTop w:val="0"/>
      <w:marBottom w:val="0"/>
      <w:divBdr>
        <w:top w:val="none" w:sz="0" w:space="0" w:color="auto"/>
        <w:left w:val="none" w:sz="0" w:space="0" w:color="auto"/>
        <w:bottom w:val="none" w:sz="0" w:space="0" w:color="auto"/>
        <w:right w:val="none" w:sz="0" w:space="0" w:color="auto"/>
      </w:divBdr>
    </w:div>
    <w:div w:id="1050807250">
      <w:bodyDiv w:val="1"/>
      <w:marLeft w:val="0"/>
      <w:marRight w:val="0"/>
      <w:marTop w:val="0"/>
      <w:marBottom w:val="0"/>
      <w:divBdr>
        <w:top w:val="none" w:sz="0" w:space="0" w:color="auto"/>
        <w:left w:val="none" w:sz="0" w:space="0" w:color="auto"/>
        <w:bottom w:val="none" w:sz="0" w:space="0" w:color="auto"/>
        <w:right w:val="none" w:sz="0" w:space="0" w:color="auto"/>
      </w:divBdr>
    </w:div>
    <w:div w:id="1069770039">
      <w:bodyDiv w:val="1"/>
      <w:marLeft w:val="0"/>
      <w:marRight w:val="0"/>
      <w:marTop w:val="0"/>
      <w:marBottom w:val="0"/>
      <w:divBdr>
        <w:top w:val="none" w:sz="0" w:space="0" w:color="auto"/>
        <w:left w:val="none" w:sz="0" w:space="0" w:color="auto"/>
        <w:bottom w:val="none" w:sz="0" w:space="0" w:color="auto"/>
        <w:right w:val="none" w:sz="0" w:space="0" w:color="auto"/>
      </w:divBdr>
    </w:div>
    <w:div w:id="1177425630">
      <w:bodyDiv w:val="1"/>
      <w:marLeft w:val="0"/>
      <w:marRight w:val="0"/>
      <w:marTop w:val="0"/>
      <w:marBottom w:val="0"/>
      <w:divBdr>
        <w:top w:val="none" w:sz="0" w:space="0" w:color="auto"/>
        <w:left w:val="none" w:sz="0" w:space="0" w:color="auto"/>
        <w:bottom w:val="none" w:sz="0" w:space="0" w:color="auto"/>
        <w:right w:val="none" w:sz="0" w:space="0" w:color="auto"/>
      </w:divBdr>
    </w:div>
    <w:div w:id="1221557775">
      <w:bodyDiv w:val="1"/>
      <w:marLeft w:val="0"/>
      <w:marRight w:val="0"/>
      <w:marTop w:val="0"/>
      <w:marBottom w:val="0"/>
      <w:divBdr>
        <w:top w:val="none" w:sz="0" w:space="0" w:color="auto"/>
        <w:left w:val="none" w:sz="0" w:space="0" w:color="auto"/>
        <w:bottom w:val="none" w:sz="0" w:space="0" w:color="auto"/>
        <w:right w:val="none" w:sz="0" w:space="0" w:color="auto"/>
      </w:divBdr>
    </w:div>
    <w:div w:id="1233540085">
      <w:bodyDiv w:val="1"/>
      <w:marLeft w:val="0"/>
      <w:marRight w:val="0"/>
      <w:marTop w:val="0"/>
      <w:marBottom w:val="0"/>
      <w:divBdr>
        <w:top w:val="none" w:sz="0" w:space="0" w:color="auto"/>
        <w:left w:val="none" w:sz="0" w:space="0" w:color="auto"/>
        <w:bottom w:val="none" w:sz="0" w:space="0" w:color="auto"/>
        <w:right w:val="none" w:sz="0" w:space="0" w:color="auto"/>
      </w:divBdr>
    </w:div>
    <w:div w:id="1286037765">
      <w:bodyDiv w:val="1"/>
      <w:marLeft w:val="0"/>
      <w:marRight w:val="0"/>
      <w:marTop w:val="0"/>
      <w:marBottom w:val="0"/>
      <w:divBdr>
        <w:top w:val="none" w:sz="0" w:space="0" w:color="auto"/>
        <w:left w:val="none" w:sz="0" w:space="0" w:color="auto"/>
        <w:bottom w:val="none" w:sz="0" w:space="0" w:color="auto"/>
        <w:right w:val="none" w:sz="0" w:space="0" w:color="auto"/>
      </w:divBdr>
    </w:div>
    <w:div w:id="1287539326">
      <w:bodyDiv w:val="1"/>
      <w:marLeft w:val="0"/>
      <w:marRight w:val="0"/>
      <w:marTop w:val="0"/>
      <w:marBottom w:val="0"/>
      <w:divBdr>
        <w:top w:val="none" w:sz="0" w:space="0" w:color="auto"/>
        <w:left w:val="none" w:sz="0" w:space="0" w:color="auto"/>
        <w:bottom w:val="none" w:sz="0" w:space="0" w:color="auto"/>
        <w:right w:val="none" w:sz="0" w:space="0" w:color="auto"/>
      </w:divBdr>
    </w:div>
    <w:div w:id="1334213733">
      <w:bodyDiv w:val="1"/>
      <w:marLeft w:val="0"/>
      <w:marRight w:val="0"/>
      <w:marTop w:val="0"/>
      <w:marBottom w:val="0"/>
      <w:divBdr>
        <w:top w:val="none" w:sz="0" w:space="0" w:color="auto"/>
        <w:left w:val="none" w:sz="0" w:space="0" w:color="auto"/>
        <w:bottom w:val="none" w:sz="0" w:space="0" w:color="auto"/>
        <w:right w:val="none" w:sz="0" w:space="0" w:color="auto"/>
      </w:divBdr>
    </w:div>
    <w:div w:id="1538199718">
      <w:bodyDiv w:val="1"/>
      <w:marLeft w:val="0"/>
      <w:marRight w:val="0"/>
      <w:marTop w:val="0"/>
      <w:marBottom w:val="0"/>
      <w:divBdr>
        <w:top w:val="none" w:sz="0" w:space="0" w:color="auto"/>
        <w:left w:val="none" w:sz="0" w:space="0" w:color="auto"/>
        <w:bottom w:val="none" w:sz="0" w:space="0" w:color="auto"/>
        <w:right w:val="none" w:sz="0" w:space="0" w:color="auto"/>
      </w:divBdr>
    </w:div>
    <w:div w:id="1698386029">
      <w:bodyDiv w:val="1"/>
      <w:marLeft w:val="0"/>
      <w:marRight w:val="0"/>
      <w:marTop w:val="0"/>
      <w:marBottom w:val="0"/>
      <w:divBdr>
        <w:top w:val="none" w:sz="0" w:space="0" w:color="auto"/>
        <w:left w:val="none" w:sz="0" w:space="0" w:color="auto"/>
        <w:bottom w:val="none" w:sz="0" w:space="0" w:color="auto"/>
        <w:right w:val="none" w:sz="0" w:space="0" w:color="auto"/>
      </w:divBdr>
    </w:div>
    <w:div w:id="1807429507">
      <w:bodyDiv w:val="1"/>
      <w:marLeft w:val="0"/>
      <w:marRight w:val="0"/>
      <w:marTop w:val="0"/>
      <w:marBottom w:val="0"/>
      <w:divBdr>
        <w:top w:val="none" w:sz="0" w:space="0" w:color="auto"/>
        <w:left w:val="none" w:sz="0" w:space="0" w:color="auto"/>
        <w:bottom w:val="none" w:sz="0" w:space="0" w:color="auto"/>
        <w:right w:val="none" w:sz="0" w:space="0" w:color="auto"/>
      </w:divBdr>
    </w:div>
    <w:div w:id="1830247949">
      <w:bodyDiv w:val="1"/>
      <w:marLeft w:val="0"/>
      <w:marRight w:val="0"/>
      <w:marTop w:val="0"/>
      <w:marBottom w:val="0"/>
      <w:divBdr>
        <w:top w:val="none" w:sz="0" w:space="0" w:color="auto"/>
        <w:left w:val="none" w:sz="0" w:space="0" w:color="auto"/>
        <w:bottom w:val="none" w:sz="0" w:space="0" w:color="auto"/>
        <w:right w:val="none" w:sz="0" w:space="0" w:color="auto"/>
      </w:divBdr>
    </w:div>
    <w:div w:id="1890190496">
      <w:bodyDiv w:val="1"/>
      <w:marLeft w:val="0"/>
      <w:marRight w:val="0"/>
      <w:marTop w:val="0"/>
      <w:marBottom w:val="0"/>
      <w:divBdr>
        <w:top w:val="none" w:sz="0" w:space="0" w:color="auto"/>
        <w:left w:val="none" w:sz="0" w:space="0" w:color="auto"/>
        <w:bottom w:val="none" w:sz="0" w:space="0" w:color="auto"/>
        <w:right w:val="none" w:sz="0" w:space="0" w:color="auto"/>
      </w:divBdr>
    </w:div>
    <w:div w:id="20708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8EAB-EA85-4FC4-9E23-18F1FAEB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Slobodan Rakic</cp:lastModifiedBy>
  <cp:revision>11</cp:revision>
  <cp:lastPrinted>2020-07-21T10:24:00Z</cp:lastPrinted>
  <dcterms:created xsi:type="dcterms:W3CDTF">2021-11-26T06:52:00Z</dcterms:created>
  <dcterms:modified xsi:type="dcterms:W3CDTF">2025-12-05T06:37:00Z</dcterms:modified>
</cp:coreProperties>
</file>